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52" w:rsidRPr="00833F52" w:rsidRDefault="00833F52" w:rsidP="00833F5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r w:rsidRPr="00833F52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28"/>
          <w:szCs w:val="28"/>
          <w:lang w:eastAsia="ru-RU"/>
        </w:rPr>
        <w:t>Акция «Цени свое здоровье»</w:t>
      </w:r>
    </w:p>
    <w:p w:rsidR="0056252C" w:rsidRDefault="0056252C" w:rsidP="0056252C">
      <w:pPr>
        <w:pStyle w:val="a4"/>
      </w:pPr>
      <w:r>
        <w:t>Профилактика гриппа</w:t>
      </w:r>
    </w:p>
    <w:p w:rsidR="00587F72" w:rsidRDefault="00587F72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b/>
          <w:color w:val="383838"/>
          <w:sz w:val="21"/>
          <w:szCs w:val="21"/>
        </w:rPr>
      </w:pPr>
      <w:r>
        <w:rPr>
          <w:rFonts w:ascii="Arial" w:hAnsi="Arial" w:cs="Arial"/>
          <w:b/>
          <w:noProof/>
          <w:color w:val="383838"/>
          <w:sz w:val="21"/>
          <w:szCs w:val="21"/>
        </w:rPr>
        <w:drawing>
          <wp:inline distT="0" distB="0" distL="0" distR="0">
            <wp:extent cx="5940425" cy="3170247"/>
            <wp:effectExtent l="0" t="0" r="3175" b="0"/>
            <wp:docPr id="1" name="Рисунок 1" descr="C:\Users\zakupki\Desktop\картинки и т.д\Вирусы и микробы\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ирусы и микробы\gri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 w:rsidRPr="0056252C">
        <w:rPr>
          <w:rFonts w:ascii="Arial" w:hAnsi="Arial" w:cs="Arial"/>
          <w:b/>
          <w:color w:val="383838"/>
          <w:sz w:val="21"/>
          <w:szCs w:val="21"/>
        </w:rPr>
        <w:t>Грипп</w:t>
      </w:r>
      <w:r>
        <w:rPr>
          <w:rFonts w:ascii="Arial" w:hAnsi="Arial" w:cs="Arial"/>
          <w:color w:val="383838"/>
          <w:sz w:val="21"/>
          <w:szCs w:val="21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56252C" w:rsidRP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b/>
          <w:color w:val="383838"/>
          <w:sz w:val="21"/>
          <w:szCs w:val="21"/>
        </w:rPr>
      </w:pPr>
      <w:r w:rsidRPr="0056252C">
        <w:rPr>
          <w:rFonts w:ascii="Arial" w:hAnsi="Arial" w:cs="Arial"/>
          <w:b/>
          <w:color w:val="383838"/>
          <w:sz w:val="21"/>
          <w:szCs w:val="21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Лёгочные осложнения (пневмония, бронхит). Именно пневмония является причиной большинства смертельных исходов от гриппа.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Осложнения со стороны верхних дыхательных путей и ЛОР-органов (отит, синусит, ринит, трахеит).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 xml:space="preserve">• Осложнения со стороны </w:t>
      </w:r>
      <w:proofErr w:type="gramStart"/>
      <w:r>
        <w:rPr>
          <w:rFonts w:ascii="Arial" w:hAnsi="Arial" w:cs="Arial"/>
          <w:color w:val="383838"/>
          <w:sz w:val="21"/>
          <w:szCs w:val="21"/>
        </w:rPr>
        <w:t>сердечно-сосудистой</w:t>
      </w:r>
      <w:proofErr w:type="gramEnd"/>
      <w:r>
        <w:rPr>
          <w:rFonts w:ascii="Arial" w:hAnsi="Arial" w:cs="Arial"/>
          <w:color w:val="383838"/>
          <w:sz w:val="21"/>
          <w:szCs w:val="21"/>
        </w:rPr>
        <w:t xml:space="preserve"> системы (миокардит, перикардит).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 xml:space="preserve">• Осложнения со стороны нервной системы (менингит, 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менингоэнцефалит</w:t>
      </w:r>
      <w:proofErr w:type="spellEnd"/>
      <w:r>
        <w:rPr>
          <w:rFonts w:ascii="Arial" w:hAnsi="Arial" w:cs="Arial"/>
          <w:color w:val="383838"/>
          <w:sz w:val="21"/>
          <w:szCs w:val="21"/>
        </w:rPr>
        <w:t xml:space="preserve">, энцефалит, невралгии, 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полирадикулоневриты</w:t>
      </w:r>
      <w:proofErr w:type="spellEnd"/>
      <w:r>
        <w:rPr>
          <w:rFonts w:ascii="Arial" w:hAnsi="Arial" w:cs="Arial"/>
          <w:color w:val="383838"/>
          <w:sz w:val="21"/>
          <w:szCs w:val="21"/>
        </w:rPr>
        <w:t>).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Чтобы избежать возможных осложнений, важно своевременно проводить профилактику гриппа.</w:t>
      </w:r>
    </w:p>
    <w:p w:rsidR="0056252C" w:rsidRDefault="0056252C" w:rsidP="00AC1A80">
      <w:pPr>
        <w:pStyle w:val="italic"/>
        <w:shd w:val="clear" w:color="auto" w:fill="FFFFFF"/>
        <w:spacing w:before="135" w:beforeAutospacing="0" w:after="135" w:afterAutospacing="0"/>
        <w:jc w:val="both"/>
        <w:rPr>
          <w:rFonts w:ascii="Arial" w:hAnsi="Arial" w:cs="Arial"/>
          <w:i/>
          <w:iCs/>
          <w:color w:val="383838"/>
          <w:sz w:val="21"/>
          <w:szCs w:val="21"/>
        </w:rPr>
      </w:pPr>
    </w:p>
    <w:p w:rsidR="0056252C" w:rsidRDefault="0056252C" w:rsidP="0056252C">
      <w:pPr>
        <w:pStyle w:val="italic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i/>
          <w:iCs/>
          <w:color w:val="383838"/>
          <w:sz w:val="21"/>
          <w:szCs w:val="21"/>
        </w:rPr>
      </w:pPr>
      <w:r w:rsidRPr="0056252C">
        <w:rPr>
          <w:rFonts w:ascii="Arial" w:hAnsi="Arial" w:cs="Arial"/>
          <w:b/>
          <w:i/>
          <w:iCs/>
          <w:color w:val="383838"/>
          <w:sz w:val="21"/>
          <w:szCs w:val="21"/>
        </w:rPr>
        <w:t>Правила профилактики гриппа</w:t>
      </w:r>
      <w:r>
        <w:rPr>
          <w:rFonts w:ascii="Arial" w:hAnsi="Arial" w:cs="Arial"/>
          <w:i/>
          <w:iCs/>
          <w:color w:val="383838"/>
          <w:sz w:val="21"/>
          <w:szCs w:val="21"/>
        </w:rPr>
        <w:t>: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Сделайте прививку против гриппа до начала эпидемического сезона.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Сократите время пребывания в местах массовых скоплений людей и общественном транспорте.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Пользуйтесь маской в местах скопления людей.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Избегайте тесных контактов с людьми, которые имеют признаки заболевания, например, чихают или кашляют.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Регулярно тщательно мойте руки с мылом, особенно после улицы и общественного транспорта.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lastRenderedPageBreak/>
        <w:t>• Промывайте полость носа, особенно после улицы и общественного транспорта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Регулярно проветривайте помещение, в котором находитесь.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Регулярно делайте влажную уборку в помещении, в котором находитесь.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Увлажняйте воздух в помещении, в котором находитесь.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Ешьте как можно больше продуктов, содержащих витамин</w:t>
      </w:r>
      <w:proofErr w:type="gramStart"/>
      <w:r>
        <w:rPr>
          <w:rFonts w:ascii="Arial" w:hAnsi="Arial" w:cs="Arial"/>
          <w:color w:val="383838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383838"/>
          <w:sz w:val="21"/>
          <w:szCs w:val="21"/>
        </w:rPr>
        <w:t xml:space="preserve"> (клюква, брусника, лимон и др.).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Ешьте как можно больше блюд с добавлением чеснока и лука.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По рекомендации врача используйте препараты и средства, повышающие иммунитет.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56252C" w:rsidRDefault="0056252C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Ведите здоровый образ жизни, высыпайтесь, сбалансировано питайтесь и регулярно занимайтесь физкультурой.</w:t>
      </w:r>
    </w:p>
    <w:p w:rsidR="00833F52" w:rsidRDefault="00833F52" w:rsidP="0056252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</w:p>
    <w:p w:rsidR="000F6F34" w:rsidRDefault="00833F52">
      <w:r>
        <w:t>УЗ «</w:t>
      </w:r>
      <w:proofErr w:type="spellStart"/>
      <w:r>
        <w:t>Дятловская</w:t>
      </w:r>
      <w:proofErr w:type="spellEnd"/>
      <w:r>
        <w:t xml:space="preserve"> ЦРБ» врач общей практики  </w:t>
      </w:r>
      <w:proofErr w:type="spellStart"/>
      <w:r>
        <w:t>Жих</w:t>
      </w:r>
      <w:proofErr w:type="spellEnd"/>
      <w:r>
        <w:t xml:space="preserve"> Н.И.</w:t>
      </w:r>
    </w:p>
    <w:sectPr w:rsidR="000F6F34" w:rsidSect="00833F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2C"/>
    <w:rsid w:val="000F6F34"/>
    <w:rsid w:val="0056252C"/>
    <w:rsid w:val="00587F72"/>
    <w:rsid w:val="00833F52"/>
    <w:rsid w:val="00A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">
    <w:name w:val="italic"/>
    <w:basedOn w:val="a"/>
    <w:rsid w:val="0056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62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6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">
    <w:name w:val="italic"/>
    <w:basedOn w:val="a"/>
    <w:rsid w:val="0056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62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6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cp:lastPrinted>2021-03-15T13:12:00Z</cp:lastPrinted>
  <dcterms:created xsi:type="dcterms:W3CDTF">2020-09-18T08:52:00Z</dcterms:created>
  <dcterms:modified xsi:type="dcterms:W3CDTF">2021-03-24T08:18:00Z</dcterms:modified>
</cp:coreProperties>
</file>