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BD" w:rsidRPr="00ED230F" w:rsidRDefault="00157BBD" w:rsidP="00157BBD">
      <w:pPr>
        <w:pStyle w:val="a5"/>
        <w:rPr>
          <w:rFonts w:eastAsia="Times New Roman"/>
          <w:lang w:eastAsia="ru-RU"/>
        </w:rPr>
      </w:pPr>
      <w:r w:rsidRPr="00ED230F">
        <w:rPr>
          <w:rFonts w:eastAsia="Times New Roman"/>
          <w:lang w:eastAsia="ru-RU"/>
        </w:rPr>
        <w:t xml:space="preserve">Рекомендации для тех, кто хочет </w:t>
      </w:r>
      <w:proofErr w:type="gramStart"/>
      <w:r w:rsidRPr="00ED230F">
        <w:rPr>
          <w:rFonts w:eastAsia="Times New Roman"/>
          <w:lang w:eastAsia="ru-RU"/>
        </w:rPr>
        <w:t>избавится</w:t>
      </w:r>
      <w:proofErr w:type="gramEnd"/>
      <w:r w:rsidRPr="00ED230F">
        <w:rPr>
          <w:rFonts w:eastAsia="Times New Roman"/>
          <w:lang w:eastAsia="ru-RU"/>
        </w:rPr>
        <w:t xml:space="preserve"> от табачной зависимости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отказа от курения определяется стадией готовности.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EC729" wp14:editId="585B69E0">
            <wp:extent cx="5924550" cy="3467100"/>
            <wp:effectExtent l="0" t="0" r="0" b="0"/>
            <wp:docPr id="1" name="Рисунок 1" descr="http://diatlovonews.by/wp-content/uploads/2021/03/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1/03/kur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 человека, у которого мотивация к отказу от курения равна нулю. Люди, бросившие курить, возвращаются к ним из-за того, что мотивация, которая сопутствует процессу курения, была не удовлетворена. То есть, он не смог найти замену сигаретам и вернулся к курению, как к «универсальному методу». «Курящий человек всегда находится в одной из стадий готовности к отказу от курения. В каждой стадии готовности к изменению, курящие имеют разные потребности, и необходима разная стратегия помощи или самопомощи со стороны специалиста». Большинство курильщиков нуждаются в дополнительном мотивировании к отказу от курения, изменении установок в отношении этой привычки и обучении более адаптивным формам поведения.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методов, с помощью которого можно освободиться от курения — это метод визуализации. Психология рекомендует визуализировать все те вредные последствия, к которым приводит </w:t>
      </w:r>
      <w:hyperlink r:id="rId7" w:history="1">
        <w:r w:rsidRPr="00ED23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курение</w:t>
        </w:r>
      </w:hyperlink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представить, что делает табак с легкими, сердцем, сосудами, клетками организма, какие физические и физиологические процессы происходят, когда человек вдыхает табачный дым.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установления ясной цели и принятия твердого решения отказа от курения, рекомендуем составить список доводов в пользу этого отказа, </w:t>
      </w:r>
      <w:proofErr w:type="gramStart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перечитывать и дополнять его.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два способа отказа от курения — одномоментный и постепенный: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выкуривающих среднее число сигарет, которым, как было установлено, проще отказаться от курения сразу, чем постепенно, для злостных курильщиков данная зависимость имеет обратный характер. Для большинства умеренно курящих лиц, </w:t>
      </w: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бросающих курить одномоментно, интенсивность и продолжительность периода ухудшения самочувствия были меньше, чем у тех, кто постепенно сокращал число выкуриваемых сигарет. Тем, кто отдает предпочтение постепенному отказу от курения, рекомендуем воспользоваться методикой лечения табакокурения, основанной на постепенном снижении поступления никотина в организм за счет последовательного перехода к курению все более слабых сортов сигарет.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выкуривания сигарет с минимальным содержанием никотина предлагают одномоментно бросить курить или с этой же целью применить методику контролируемого курения: постепенное сокращение числа выкуриваемых сигарет, уменьшение глубины и длительности затяжек, увеличение времени между затяжками, выкуривание части сигареты.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список правил самоограничения: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курите натощак, старайтесь как можно дальше отодвинуть момент </w:t>
      </w:r>
      <w:proofErr w:type="spellStart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закуривания</w:t>
      </w:r>
      <w:proofErr w:type="spellEnd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сигареты. Не курите за полтора-два часа до приема пищи. Не курите сразу после еды.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желания закурить повремените, отложите и постарайтесь чем-либо себя занять или отвлечь, переключиться на другой вид деятельности.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заменить курение легкими физическими упражнениями, прогулками.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сигарету стаканом сока, минеральной воды, жевательной резинкой, несладкими фруктами.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Выкуривайте сигарету только до половины. Прекращайте курить, как только в вашем присутствии кто-нибудь закурит.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каждый раз не больше одной пачки сигарет. Покупайте сигареты разных марок, а не только свои любимые.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как можно дольше не открывать новую пачку сигарет.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курите, когда ожидаете чего-то (телефонного звонка, автобуса на остановке и т. п.).</w:t>
      </w:r>
    </w:p>
    <w:p w:rsidR="00157BBD" w:rsidRPr="00ED230F" w:rsidRDefault="00157BBD" w:rsidP="0015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Вас кончились сигареты, ни у кого их не заимствуйте. Отказывайтесь от каждой предложенной Вам сигареты.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из этого списка выбираются 3-4 наиболее легких </w:t>
      </w:r>
      <w:proofErr w:type="gramStart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неукоснительно выполняются. Затем, по мере их соблюдения, переходят к осуществлению следующих 1-2 самоограничений, и так до тех пор, пока они себя не исчерпают.</w:t>
      </w:r>
    </w:p>
    <w:p w:rsidR="00157BBD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говорит о том, что 68% </w:t>
      </w:r>
      <w:proofErr w:type="gramStart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 бросить эту вредную привычку. Психологи рекомендуют ограничить свое общение с курящими людьми, особенно в офисе, где соблазн выйти «подышать свежим воздухом» вместе с курящим коллегой велик. Поможет и отказ от алкогольных и кофейных напитков, каждый из которых усиливает желание закурить. При отказе от курения пережить «ломку» помогают различные травы. Баня окажет </w:t>
      </w:r>
      <w:proofErr w:type="spellStart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отличныйдетокс</w:t>
      </w:r>
      <w:proofErr w:type="spellEnd"/>
      <w:r w:rsidRPr="00ED230F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-эффект. И больше активности! Если вы заняты, то и убивать время с помощью сигареты вас не тянет.</w:t>
      </w:r>
    </w:p>
    <w:p w:rsidR="00157BBD" w:rsidRPr="00ED230F" w:rsidRDefault="00157BBD" w:rsidP="0015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психотерапевт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  <w:bookmarkStart w:id="0" w:name="_GoBack"/>
      <w:bookmarkEnd w:id="0"/>
    </w:p>
    <w:p w:rsidR="00447F6F" w:rsidRDefault="00447F6F"/>
    <w:sectPr w:rsidR="00447F6F" w:rsidSect="00157B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CDB"/>
    <w:multiLevelType w:val="multilevel"/>
    <w:tmpl w:val="15E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D"/>
    <w:rsid w:val="00157BBD"/>
    <w:rsid w:val="004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B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7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7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B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7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7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atlovonews.by/2022/11/final-akcii-ne-prozhigaj-svoju-zhiz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2023-11-22T05:37:00Z</dcterms:created>
  <dcterms:modified xsi:type="dcterms:W3CDTF">2023-11-22T05:39:00Z</dcterms:modified>
</cp:coreProperties>
</file>