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CE" w:rsidRPr="004652CE" w:rsidRDefault="004652CE" w:rsidP="004652CE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 ноября – 17 ноября проводится неделя рационального использование антибиотиков</w:t>
      </w:r>
    </w:p>
    <w:p w:rsidR="004652CE" w:rsidRPr="004652CE" w:rsidRDefault="004652CE" w:rsidP="0046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Рациональное использование антибиотиков</w:t>
      </w:r>
    </w:p>
    <w:p w:rsidR="004652CE" w:rsidRPr="004652CE" w:rsidRDefault="004652CE" w:rsidP="0046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Ранее, до начала эры антибиотикотерапии, инфекционные заболевания, вызываемые бактериями, считались очень опасными и зачастую — смертельными. Сегодня на помощь в лечении микробной инфекции пришли антибиотики. С момента их открытия в прошлом веке они спасли миллионы жизней по всей планете, и сегодня являются одними из наиболее часто применяемых препаратов, как в терапевтической, так и в хирургической практике.</w:t>
      </w:r>
    </w:p>
    <w:p w:rsidR="004652CE" w:rsidRPr="004652CE" w:rsidRDefault="004652CE" w:rsidP="0046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микробиологии, антибиотики — это вещества, имеющие натуральное происхождение, и обладающие губительным действием на микробы. Натуральные антибиотики синтезируются особыми бактериями или грибками. Препарат, искусственно синтезированный в лаборатории, правильно называть противомикробным химиопрепаратом. Однако</w:t>
      </w:r>
      <w:proofErr w:type="gramStart"/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медицине и для пациентов все эти вещества для простоты понимания относят к группе антибиотиков.</w:t>
      </w:r>
    </w:p>
    <w:p w:rsidR="004652CE" w:rsidRPr="004652CE" w:rsidRDefault="004652CE" w:rsidP="0046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механизму влияния на микробы действие антибиотиков разделяется </w:t>
      </w:r>
      <w:proofErr w:type="gramStart"/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2CE" w:rsidRPr="004652CE" w:rsidRDefault="004652CE" w:rsidP="00465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бактериостатическое, при </w:t>
      </w:r>
      <w:proofErr w:type="gramStart"/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подавляются рост и размножение микробов, но бациллы сохраняют жизнеспособность,</w:t>
      </w:r>
    </w:p>
    <w:p w:rsidR="004652CE" w:rsidRPr="004652CE" w:rsidRDefault="004652CE" w:rsidP="00465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бактерицидное</w:t>
      </w:r>
      <w:proofErr w:type="gramEnd"/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котором подавляется полностью вся микробная активность, и возбудители инфекции гибнут.</w:t>
      </w:r>
    </w:p>
    <w:p w:rsidR="004652CE" w:rsidRPr="004652CE" w:rsidRDefault="004652CE" w:rsidP="0046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Причиной роста антибактериальной резистентности являются:</w:t>
      </w:r>
    </w:p>
    <w:p w:rsidR="004652CE" w:rsidRPr="004652CE" w:rsidRDefault="004652CE" w:rsidP="004652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применение антибактериальных препаратов в медицинской практике.</w:t>
      </w:r>
    </w:p>
    <w:p w:rsidR="004652CE" w:rsidRPr="004652CE" w:rsidRDefault="004652CE" w:rsidP="004652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Самолечение населения.</w:t>
      </w:r>
    </w:p>
    <w:p w:rsidR="004652CE" w:rsidRPr="004652CE" w:rsidRDefault="004652CE" w:rsidP="004652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использование АБП в промышленном животноводстве.</w:t>
      </w:r>
    </w:p>
    <w:p w:rsidR="004652CE" w:rsidRPr="004652CE" w:rsidRDefault="004652CE" w:rsidP="0046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получается? На сегодняшний день у нас имеется глобальный рост устойчивости возбудителей </w:t>
      </w:r>
      <w:proofErr w:type="spellStart"/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нозокомиальных</w:t>
      </w:r>
      <w:proofErr w:type="spellEnd"/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 абсолютно ко всем группам антимикробных средств. Это привело к тому, что действительно реальная потребность в новых антибиотиках. А что в итоге получается? То, что новых разработанных и внедренных в клинику новых антибиотиков у нас нет. К чему мы пришли? Это, наверное, и есть тот кризис антибиотиков в XXI веке, который нужно решать и что-то с этим нужно делать.</w:t>
      </w:r>
    </w:p>
    <w:p w:rsidR="004652CE" w:rsidRPr="004652CE" w:rsidRDefault="004652CE" w:rsidP="0046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 этим что-то сделать? Наверное, решения проблемы есть. Каковы пути решения этой проблемы? Во-первых, необходима программа, направленная на рациональное применение антимикробных препаратов. Нужны практические рекомендации, нужно обучать врачей и информировать население о той проблеме, которая существует на сегодняшний день.</w:t>
      </w:r>
    </w:p>
    <w:p w:rsidR="004652CE" w:rsidRPr="004652CE" w:rsidRDefault="004652CE" w:rsidP="0046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Существует 10 основных принципов рационального использования антибиотиков: </w:t>
      </w:r>
    </w:p>
    <w:p w:rsidR="004652CE" w:rsidRPr="004652CE" w:rsidRDefault="004652CE" w:rsidP="004652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Антимикробную терапию следует использовать при наличии обоснованных показаний для их применения.</w:t>
      </w:r>
    </w:p>
    <w:p w:rsidR="004652CE" w:rsidRPr="004652CE" w:rsidRDefault="004652CE" w:rsidP="004652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оптимального применения АБТ следует осуществлять с учетом </w:t>
      </w:r>
      <w:proofErr w:type="spellStart"/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фамокинетики</w:t>
      </w:r>
      <w:proofErr w:type="spellEnd"/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антибиотика, то есть назначать антибиотик в адекватной дозе при планируемой адекватной длительности терапии.</w:t>
      </w:r>
    </w:p>
    <w:p w:rsidR="004652CE" w:rsidRPr="004652CE" w:rsidRDefault="004652CE" w:rsidP="004652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антибиотика необходимо знать региональную ситуацию с антибиотикорезистентностью наиболее значимых возбудителей в регионе.</w:t>
      </w:r>
    </w:p>
    <w:p w:rsidR="004652CE" w:rsidRPr="004652CE" w:rsidRDefault="004652CE" w:rsidP="004652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назначения антибиотика низкого качества с недоказанной эффективностью.</w:t>
      </w:r>
    </w:p>
    <w:p w:rsidR="004652CE" w:rsidRPr="004652CE" w:rsidRDefault="004652CE" w:rsidP="004652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профилактического назначения антибактериальных, </w:t>
      </w:r>
      <w:proofErr w:type="spellStart"/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антифунгальных</w:t>
      </w:r>
      <w:proofErr w:type="spellEnd"/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антивирусных препаратов.</w:t>
      </w:r>
    </w:p>
    <w:p w:rsidR="004652CE" w:rsidRPr="004652CE" w:rsidRDefault="004652CE" w:rsidP="004652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эффективности антибактериальных препаратов следует проводить через 48 – 72 час</w:t>
      </w:r>
      <w:proofErr w:type="gramStart"/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начала терапии.</w:t>
      </w:r>
    </w:p>
    <w:p w:rsidR="004652CE" w:rsidRPr="004652CE" w:rsidRDefault="004652CE" w:rsidP="004652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вред несоблюдения пациентом предписанного режима дозирования и опасность самолечения антибиотиками.</w:t>
      </w:r>
    </w:p>
    <w:p w:rsidR="004652CE" w:rsidRPr="004652CE" w:rsidRDefault="004652CE" w:rsidP="004652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соблюдению пациентами предписанного режима дозирования антибиотика, кратности приема и длительности терапии.</w:t>
      </w:r>
    </w:p>
    <w:p w:rsidR="004652CE" w:rsidRPr="004652CE" w:rsidRDefault="004652CE" w:rsidP="004652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микробиологической лаборатории, опираясь на результаты посевов из крови либо других локусов.</w:t>
      </w:r>
    </w:p>
    <w:p w:rsidR="004652CE" w:rsidRPr="004652CE" w:rsidRDefault="004652CE" w:rsidP="004652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качестве руководства практические рекомендации экспертов, основанные на доказательной медицине.</w:t>
      </w:r>
    </w:p>
    <w:p w:rsidR="004652CE" w:rsidRPr="004652CE" w:rsidRDefault="004652CE" w:rsidP="0046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лечение микробных инфекций было эффективным и максимально безопасным, его должен назначать только врач! Категорически запрещается самостоятельное лечение антибиотиками, даже если вам их ранее неоднократно назначал доктор! Иногда картина болезни и спектр возбудителей меняется, что требует приема другого препарата или же комбинации антибиотика с другими веществами. Помимо выбора самого препарата, лечение антибиотиками подразумевает и определение точной дозировки препарата, кратности его применения и длительности курса.</w:t>
      </w:r>
    </w:p>
    <w:p w:rsidR="004652CE" w:rsidRPr="004652CE" w:rsidRDefault="004652CE" w:rsidP="0046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ошибкой многих пациентов становится прекращение терапии после того, как человеку стало лучше, пропали неприятные симптомы.</w:t>
      </w:r>
      <w:r w:rsidRPr="0046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таком лечении антибиотиками высока вероятность рецидивов или формирования в организме особых, устойчивых к препаратам форм микробов. В дальнейшем, традиционно применяемые антибиотики могут уже не сработать, что приведет к осложнениям и более серьезному лечению.</w:t>
      </w:r>
    </w:p>
    <w:p w:rsidR="004652CE" w:rsidRDefault="004652CE" w:rsidP="0046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последствий необоснованного и нерационального применения антибиотиков, таких как снижение эффективности эмпирической антибактериальной терапии и увеличение стоимости лечения инфекций, страдают и пациент, и общество. Поэтому насущными задачами являются сдерживание антибиотикорезистентности и сохранение эффективных антибиотиков для будущих поколений.</w:t>
      </w:r>
    </w:p>
    <w:p w:rsidR="004652CE" w:rsidRPr="004652CE" w:rsidRDefault="004652CE" w:rsidP="0046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8515E" w:rsidRDefault="004652CE">
      <w:r>
        <w:t>УЗ «</w:t>
      </w:r>
      <w:proofErr w:type="spellStart"/>
      <w:r>
        <w:t>Дятловская</w:t>
      </w:r>
      <w:proofErr w:type="spellEnd"/>
      <w:r>
        <w:t xml:space="preserve"> ЦРБ» врач общей практики </w:t>
      </w:r>
      <w:proofErr w:type="spellStart"/>
      <w:r>
        <w:t>Цикман</w:t>
      </w:r>
      <w:proofErr w:type="spellEnd"/>
      <w:r>
        <w:t xml:space="preserve"> О.Ф.</w:t>
      </w:r>
    </w:p>
    <w:sectPr w:rsidR="00A8515E" w:rsidSect="004652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487"/>
    <w:multiLevelType w:val="multilevel"/>
    <w:tmpl w:val="DBBE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C3C15"/>
    <w:multiLevelType w:val="multilevel"/>
    <w:tmpl w:val="46F2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C6B3B"/>
    <w:multiLevelType w:val="multilevel"/>
    <w:tmpl w:val="E6E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CE"/>
    <w:rsid w:val="004652CE"/>
    <w:rsid w:val="00A8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2C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6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6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2C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6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6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2023-11-09T06:31:00Z</dcterms:created>
  <dcterms:modified xsi:type="dcterms:W3CDTF">2023-11-09T06:36:00Z</dcterms:modified>
</cp:coreProperties>
</file>