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8" w:rsidRPr="00802738" w:rsidRDefault="00802738" w:rsidP="00802738">
      <w:pPr>
        <w:pStyle w:val="a3"/>
        <w:rPr>
          <w:rFonts w:eastAsia="Times New Roman"/>
          <w:lang w:eastAsia="ru-RU"/>
        </w:rPr>
      </w:pPr>
      <w:r w:rsidRPr="00802738">
        <w:rPr>
          <w:rFonts w:eastAsia="Times New Roman"/>
          <w:lang w:eastAsia="ru-RU"/>
        </w:rPr>
        <w:t xml:space="preserve">1 октября - Международный день пожилых людей </w:t>
      </w:r>
    </w:p>
    <w:p w:rsidR="00363F90" w:rsidRDefault="00363F90" w:rsidP="00363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785" cy="3787140"/>
            <wp:effectExtent l="0" t="0" r="0" b="3810"/>
            <wp:docPr id="1" name="Рисунок 1" descr="C:\Users\zakupki\Desktop\картинки и т.д\Гериартрия\Photogenica_PHX14140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Гериартрия\Photogenica_PHX1414075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пожилых людей возник в ХХ веке. Генеральная Ассамблея ООН в декабре 1990 года постановила считать Международным днем пожилых людей 1-ое октября. Сначала этот праздник начали отмечать в Европе, затем в Америке, а в конце 90-х годов и во всем мире.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пожилых людей возник в ХХ веке. Генеральная Ассамблея ООН в декабре 1990 года постановила считать Международным днем пожилых людей 1-ое октября. Сначала этот праздник начали отмечать в Европе, затем в Америке, а в конце 90-х годов и во всем мире. День пожилых людей отмечается с большим размахом в скандинавских странах. Традиционно отмечается он в России, Азербайджане, Латвии, Молдове, Украине.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Беларуси День пожилых людей отмечается с 1992 года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факт, что этот день мы отмечаем наряду со многими праздниками и памятными датами, свидетельствует об уважении ко всем пожилым людям — членам нашего общества, признание их заслуг и значимости их труда.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пожилых людей – это напоминание о том, что нужно с пониманием и уважением относиться к старшему поколению.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люди – это наша гордость, наше дорогое достояние. В свое время они воспитали нас, работали на пользу своей страны и общества, во имя детей и внуков, оставили в наследство богатый опыт и мудрость поколений.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Теперь, дожив до зрелого возраста, многие из них в силу различных обстоятельств, сами нуждаются в той или иной помощи.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пожилыми называют людей, которые достигли пенсионного возраста. В Белоруссии этот возраст наступает для женщин в 55 лет, для мужчин в 60 лет. По мнению </w:t>
      </w:r>
      <w:proofErr w:type="gram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proofErr w:type="gram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здравоохранения к «пожилым» относятся люди в возрасте 60-80 лет.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60 лет у людей обычно больше проблем со здоровьем. Спутниками преклонных лет часто становится постоянная бессонница, головная боль, головокружение, </w:t>
      </w:r>
      <w:proofErr w:type="gram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вызванные</w:t>
      </w:r>
      <w:proofErr w:type="gram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атеросклерозом сосудов головного мозга. Значительное место занимают </w:t>
      </w:r>
      <w:proofErr w:type="gram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а так же нарушение мозгового кровообращения, болезни опорно-двигательного аппарата, эндокринная патология и другие.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Пожилые люди болезненно воспринимают </w:t>
      </w:r>
      <w:proofErr w:type="spell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покинутость</w:t>
      </w:r>
      <w:proofErr w:type="spell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отчуждение, </w:t>
      </w:r>
      <w:proofErr w:type="spell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невостребованность</w:t>
      </w:r>
      <w:proofErr w:type="spell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недопонимание со стороны молодого поколения, которое часто недооценивает силу человеческого контакта </w:t>
      </w:r>
      <w:proofErr w:type="gram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пожилыми.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 которые имеют пожилых родителей или которые присматривают за пожилыми людьми, специалисты дают следующие советы:</w:t>
      </w:r>
    </w:p>
    <w:p w:rsidR="00802738" w:rsidRPr="00802738" w:rsidRDefault="00802738" w:rsidP="0080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</w:t>
      </w:r>
      <w:proofErr w:type="gramStart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близких плохое зрение и недостаточный слух, до них необходимо чаще дотрагиваться. Такой тактильный контакт может частично помочь пожилым людям решить проблему со слухом и зрением. Обнимать, кстати, необходимо и тех людей, которые не имеют подобных проблем.</w:t>
      </w:r>
    </w:p>
    <w:p w:rsidR="00802738" w:rsidRPr="00802738" w:rsidRDefault="00802738" w:rsidP="0080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 люди должны как можно чаще ощущать наше внимание, даже если мы думаем, что они совершенно не любят и не ценят нас.</w:t>
      </w:r>
    </w:p>
    <w:p w:rsidR="00802738" w:rsidRPr="00802738" w:rsidRDefault="00802738" w:rsidP="008027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юмор, чтобы повысить настроение пожилого человека.</w:t>
      </w:r>
    </w:p>
    <w:p w:rsidR="00802738" w:rsidRP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улыбаться каждый день, а еще лучше смеяться.</w:t>
      </w:r>
    </w:p>
    <w:p w:rsidR="00802738" w:rsidRDefault="0080273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 – это добрый и светлый праздник,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современном обществе. Мы должны помнить о потребностях пожилых людей. Новый социальный статус человека в пожилом возрасте, вызванный, прежде всего, прекращением или ограничением трудовой деятельности, изменениями самого образа жизни и общения, трудностями адаптации к новым условиям жизни, требует особой поддержки, как социальных служб государства, так и просто рядом живущих людей.</w:t>
      </w:r>
    </w:p>
    <w:p w:rsidR="00802738" w:rsidRDefault="00802738" w:rsidP="00802738">
      <w:pPr>
        <w:spacing w:before="100" w:beforeAutospacing="1" w:after="100" w:afterAutospacing="1" w:line="240" w:lineRule="auto"/>
      </w:pPr>
      <w:r>
        <w:t>Мы в неоплатном долгу перед людьми старшего поколения, но в наших силах сделать их жизнь лучше, наполнить ее теплом и светом. Как это важно – не оставить стариков наедине со своими заботами и проблемами, суметь оказать им реальную помощь, поддержать добрым словом. Порой даже простое человеческое участие способно творить чудеса.</w:t>
      </w:r>
    </w:p>
    <w:p w:rsidR="00967098" w:rsidRPr="00802738" w:rsidRDefault="00967098" w:rsidP="00802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УЗ «</w:t>
      </w:r>
      <w:proofErr w:type="spellStart"/>
      <w:r>
        <w:t>Дятловская</w:t>
      </w:r>
      <w:proofErr w:type="spellEnd"/>
      <w:r>
        <w:t xml:space="preserve"> ЦРБ» врач психотерапевт </w:t>
      </w:r>
      <w:proofErr w:type="spellStart"/>
      <w:r>
        <w:t>Отчик</w:t>
      </w:r>
      <w:proofErr w:type="spellEnd"/>
      <w:r>
        <w:t xml:space="preserve"> Б.А.</w:t>
      </w:r>
    </w:p>
    <w:p w:rsidR="00E87DAD" w:rsidRDefault="00E87DAD"/>
    <w:sectPr w:rsidR="00E87DAD" w:rsidSect="008027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AF0"/>
    <w:multiLevelType w:val="multilevel"/>
    <w:tmpl w:val="9BA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8"/>
    <w:rsid w:val="00363F90"/>
    <w:rsid w:val="00802738"/>
    <w:rsid w:val="00967098"/>
    <w:rsid w:val="00E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dcterms:created xsi:type="dcterms:W3CDTF">2023-09-29T07:04:00Z</dcterms:created>
  <dcterms:modified xsi:type="dcterms:W3CDTF">2023-10-04T11:29:00Z</dcterms:modified>
</cp:coreProperties>
</file>