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EBE" w:rsidRPr="00DF2EBE" w:rsidRDefault="00DF2EBE" w:rsidP="00DF2EBE">
      <w:pPr>
        <w:pStyle w:val="a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11 июля - </w:t>
      </w:r>
      <w:r w:rsidRPr="00DF2EBE">
        <w:rPr>
          <w:rFonts w:eastAsia="Times New Roman"/>
          <w:lang w:eastAsia="ru-RU"/>
        </w:rPr>
        <w:t>День профилактики алкоголизма</w:t>
      </w:r>
      <w:r w:rsidRPr="00DF2E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EBE" w:rsidRPr="00DF2EBE" w:rsidRDefault="00DF2EBE" w:rsidP="00DF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E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4514EDAB" wp14:editId="4EEEA35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857500" cy="2257425"/>
            <wp:effectExtent l="0" t="0" r="0" b="9525"/>
            <wp:wrapSquare wrapText="bothSides"/>
            <wp:docPr id="1" name="Рисунок 1" descr="https://32gkp.by/files/00205/obj/130/4783/img/alco-sto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2gkp.by/files/00205/obj/130/4783/img/alco-stop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2EB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 уносит здоровье и жизни людей, не различая их возраст, расу, род занятий и пол, под его влияние попадают все социальные группы населения.</w:t>
      </w:r>
      <w:r w:rsidRPr="00DF2E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2E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Алкоголизм это медленно прогрессирующие заболевание, характеризующееся патологическим влечением к спиртным напиткам, развитием абстинентного (похмельного) синдрома при прекращении употребления алкоголя, а в далеко зашедших случаях – стойкими соматоневрологическими расстройствами и постепенным развитием психической деградации.</w:t>
      </w:r>
    </w:p>
    <w:p w:rsidR="00DF2EBE" w:rsidRPr="00DF2EBE" w:rsidRDefault="00DF2EBE" w:rsidP="00DF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E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развитие алкоголизма проходит три стадии.</w:t>
      </w:r>
    </w:p>
    <w:p w:rsidR="00DF2EBE" w:rsidRPr="00DF2EBE" w:rsidRDefault="00DF2EBE" w:rsidP="00DF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EB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Алкоголизм в первой стадии – этот этап заболевания складывается из следующих симптомов: первичное патологическое влечение к алкоголю, снижение количественного контроля, рост толерантности, алкогольные амнезии. Продолжительность стадии бывает различной, но чаще всего от 1 года до 6 лет.</w:t>
      </w:r>
    </w:p>
    <w:p w:rsidR="00DF2EBE" w:rsidRPr="00DF2EBE" w:rsidRDefault="00DF2EBE" w:rsidP="00DF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второй стадии заболевания утяжеляются прежние симптомы: патологическое влечение к алкоголю, снижение количественного контроля, нарастающая толерантность, амнезия опьянения (нарушения памяти отдельных эпизодов периода опьянения). Абстинентный синдром вначале исчерпывается элементарными вегетативными нарушениями, но по мере развития второй стадии дополняется более тяжелыми соматическими и психопатологическими проявлениями. Продолжительность расстройств не превышает суток. Неврологические симптомы: крупноразмашистый тремор пальцев рук, конечностей, вплоть до </w:t>
      </w:r>
      <w:proofErr w:type="spellStart"/>
      <w:r w:rsidRPr="00DF2EB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генерализованного</w:t>
      </w:r>
      <w:proofErr w:type="spellEnd"/>
      <w:r w:rsidRPr="00DF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тремора, сходного с дрожью при ознобе, неточность движений с нарушением походки; повышение и неравномерность сухожильных рефлексов, нарушения сна, слабость, разбитость. Изменения личности начинают проявляться именно во второй стадии. Они характеризуются огрублением, проявлением возбудимости, недостаточным критическим отношением к злоупотреблению алкоголя. Эти особенности, однако, не достигают степени алкогольной деградации и обратимы при прекращении употребления алкоголя.</w:t>
      </w:r>
    </w:p>
    <w:p w:rsidR="00DF2EBE" w:rsidRPr="00DF2EBE" w:rsidRDefault="00DF2EBE" w:rsidP="00DF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Алкоголизм в третьей стадии: влечение к алкоголю проявляется очень интенсивно и не сопровождается борьбой мотивов, утрата количественного контроля сопровождается потерей контроля ситуационного, снижается устойчивость к алкоголю (один из главных признаков), происходит переход от крепких спиртных напитков к напиткам с низким содержанием алкоголя, поведение характеризуется придирчивостью, раздражением, недовольством, угрюмой напряженностью, злобой. Абстинентный синдром проявляется в развернутой форме, когда физические и психические расстройства сосуществуют. Развернутый абстинентный синдром длится более 5 дней. Изменения личности определяются алкогольной деградацией и характеризуются эмоциональным огрубением, исчезновением семейных привязанностей и общественного долга, снижением этических норм, утратой критики, утратой инициативы и работоспособности, ухудшением памяти. Таким образом, алкоголь становится неотъемлемой частью жизни. Происходит поражение </w:t>
      </w:r>
      <w:r w:rsidRPr="00DF2E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органов пищеварительной системы (гепатиты, циррозы печени, панкреатиты, атрофические гастриты), развиваются полиневриты.</w:t>
      </w:r>
    </w:p>
    <w:p w:rsidR="00DF2EBE" w:rsidRPr="00DF2EBE" w:rsidRDefault="00DF2EBE" w:rsidP="00DF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EB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распространено употребление алкоголя в молодежной среде. Очень часто первая проба алкоголя несовершеннолетними происходит под присмотром родителей на семейных праздниках, где хоть капельку дурманящего напитка, да попробуют, а наливают им сами родители. Нередко подростки начинаю пить, когда попадают в новую компанию, где это своего рода тест на зрелость – «не хочешь пить – значит, не будешь с нами». Ребята хотят быть такими «как все», поэтому, чтобы не быть «белыми воронами» - пьют. Через некоторое время спиртное становится необходимой частью отдыха, покоя и веселого настроения. Потом возрастают дозы потребляемого, потому что первоначальный объем выпитого кажется недостаточным. Алкоголизм у подростков развивается быстрее, чем у взрослых. Те концентрации алкоголя в крови, которые у взрослых вызывают лишь незначительные нарушения, у молодых людей могут повлечь за собой тяжелые отравления с возникновением неврологических расстройств, не исчезающих месяцы, годы или остающиеся на всю жизнь.</w:t>
      </w:r>
    </w:p>
    <w:p w:rsidR="00DF2EBE" w:rsidRPr="00DF2EBE" w:rsidRDefault="00DF2EBE" w:rsidP="00DF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регулярном приеме алкоголя резко падает работоспособность, круг интересов сужается, снижается успеваемость в школе, </w:t>
      </w:r>
      <w:proofErr w:type="spellStart"/>
      <w:r w:rsidRPr="00DF2EB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DF2EBE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spellEnd"/>
      <w:proofErr w:type="gramEnd"/>
      <w:r w:rsidRPr="00DF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страдает память, меняется характер и весь склад личности в целом.</w:t>
      </w:r>
    </w:p>
    <w:p w:rsidR="00DF2EBE" w:rsidRPr="00DF2EBE" w:rsidRDefault="00DF2EBE" w:rsidP="00DF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EB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Смертность от алкоголизма среди молодежи, как у мужчин, так и у женщин наиболее высока по сравнению с таковой в других возрастных группах.</w:t>
      </w:r>
    </w:p>
    <w:p w:rsidR="00DF2EBE" w:rsidRPr="00DF2EBE" w:rsidRDefault="00DF2EBE" w:rsidP="00DF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EB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 и алкоголизм. В такое трудно поверить. Словно червь, подтачивающий здоровье, алкоголь разрушает все то, что мы называем женственностью. Формирование алкогольной зависимости у женщин происходит значительно быстрее, чем у мужчин и протекает злокачественно. Изменения личности, характерные для алкогольной зависимости, наступают раньше и более выражены. Следует отметить, сколько вреда наносит пьянство женщин потомству. Алкоголь влияет на репродуктивную систему женщины. Это приводит к таким последствиям как:</w:t>
      </w:r>
    </w:p>
    <w:p w:rsidR="00DF2EBE" w:rsidRPr="00DF2EBE" w:rsidRDefault="00DF2EBE" w:rsidP="00DF2EB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E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созревания половых клеток (бесплодие)</w:t>
      </w:r>
    </w:p>
    <w:p w:rsidR="00DF2EBE" w:rsidRPr="00DF2EBE" w:rsidRDefault="00DF2EBE" w:rsidP="00DF2EB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патологии беременности</w:t>
      </w:r>
    </w:p>
    <w:p w:rsidR="00DF2EBE" w:rsidRPr="00DF2EBE" w:rsidRDefault="00DF2EBE" w:rsidP="00DF2EB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преждевременные роды</w:t>
      </w:r>
    </w:p>
    <w:p w:rsidR="00DF2EBE" w:rsidRPr="00DF2EBE" w:rsidRDefault="00DF2EBE" w:rsidP="00DF2EB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патологии развития плода.</w:t>
      </w:r>
    </w:p>
    <w:p w:rsidR="00DF2EBE" w:rsidRPr="00DF2EBE" w:rsidRDefault="00DF2EBE" w:rsidP="00DF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EB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неужели стоит сознательно рисковать здоровьем ребенка, употребляя алкоголь, пусть даже в небольших количествах. Ведь только в наших силах свести на нет все риски и родить здорового и крепкого малыша.</w:t>
      </w:r>
    </w:p>
    <w:p w:rsidR="0049537D" w:rsidRDefault="00DF2EBE" w:rsidP="00DF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EB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 - это яд! Он уничтожает все живое, он убивает надежды и мечты о прекрасном будущем... Остановитесь, не губите себя! Никогда не надо терять надежды на избавление от этого порока. Самое главное – упорное желание расстаться с этой пагубной привычкой и твердая сила воли.</w:t>
      </w:r>
    </w:p>
    <w:p w:rsidR="00DF2EBE" w:rsidRDefault="00DF2EBE" w:rsidP="00DF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EBE" w:rsidRPr="00DF2EBE" w:rsidRDefault="00DF2EBE" w:rsidP="00DF2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Дятловская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 врач общей практики Чеховская Г.И.</w:t>
      </w:r>
      <w:bookmarkStart w:id="0" w:name="_GoBack"/>
      <w:bookmarkEnd w:id="0"/>
    </w:p>
    <w:sectPr w:rsidR="00DF2EBE" w:rsidRPr="00DF2EBE" w:rsidSect="00DF2EB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679F0"/>
    <w:multiLevelType w:val="multilevel"/>
    <w:tmpl w:val="8236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A5260A8"/>
    <w:multiLevelType w:val="multilevel"/>
    <w:tmpl w:val="904A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80C27BC"/>
    <w:multiLevelType w:val="multilevel"/>
    <w:tmpl w:val="13F87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91C7AEE"/>
    <w:multiLevelType w:val="multilevel"/>
    <w:tmpl w:val="8B083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BE"/>
    <w:rsid w:val="0049537D"/>
    <w:rsid w:val="00DF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F2E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2E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F2E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2E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1E2D4-CC01-4B16-BEAC-4E55128ED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2023-08-14T11:31:00Z</dcterms:created>
  <dcterms:modified xsi:type="dcterms:W3CDTF">2023-08-14T11:35:00Z</dcterms:modified>
</cp:coreProperties>
</file>