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C5" w:rsidRDefault="00466EC5" w:rsidP="00466EC5">
      <w:pPr>
        <w:pStyle w:val="a7"/>
        <w:jc w:val="center"/>
      </w:pPr>
      <w:r>
        <w:t>1 октября – международный день пожилых людей</w:t>
      </w:r>
    </w:p>
    <w:p w:rsidR="007309D3" w:rsidRDefault="007309D3" w:rsidP="00466EC5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>
            <wp:extent cx="5940425" cy="3960283"/>
            <wp:effectExtent l="0" t="0" r="3175" b="2540"/>
            <wp:docPr id="2" name="Рисунок 2" descr="C:\Users\zakupki\Desktop\картинки и т.д\Гериартрия\79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Гериартрия\79_ma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6EC5" w:rsidRDefault="00466EC5" w:rsidP="00466EC5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Международный день пожилых людей - это праздник человеческой мудрости, гражданской зрелости, душевной щедрости – качеств, которыми наделены люди, прошедшие войны и пережившие экономические потрясения.</w:t>
      </w:r>
    </w:p>
    <w:p w:rsidR="00466EC5" w:rsidRDefault="00466EC5" w:rsidP="00466EC5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Демографическая ситуация в городе Минске, как и в целом по Республике Беларусь, в последние десятилетия характеризуется ростом абсолютной численности доли лиц пожилого и старческого возрастов.</w:t>
      </w:r>
    </w:p>
    <w:p w:rsidR="00466EC5" w:rsidRDefault="00466EC5" w:rsidP="00466EC5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Увеличение продолжительности жизни, рост численности людей преклонного возраста делает вопрос здорового старения и активного долголетия наиболее актуальным.</w:t>
      </w:r>
    </w:p>
    <w:p w:rsidR="00466EC5" w:rsidRDefault="00466EC5" w:rsidP="00466EC5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 декабря 2020 года Совет Министров Республики Беларусь издал Постановление № 693 «О Национальной стратегии Республики Беларусь «Активное долголетие – 2030». Разработка данного документа обусловлена идентификацией процессов демографического старения населения.</w:t>
      </w:r>
    </w:p>
    <w:p w:rsidR="00466EC5" w:rsidRDefault="00466EC5" w:rsidP="00466EC5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Цель Национальной стратегии – создание условий для наиболее полной и эффективной реализации потенциала пожилых граждан, устойчивого повышения качества их жизни посредством системной адаптации государственных и общественных институтов к проблеме старения населения. Одна из основных задач Национальной стратегии – создание условий для здоровой и безопасной жизни, активного долголетия.</w:t>
      </w:r>
    </w:p>
    <w:p w:rsidR="00466EC5" w:rsidRDefault="00466EC5" w:rsidP="00466EC5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В Республике Беларусь приняты необходимые меры по поддержанию здоровья и благосостояния граждан на протяжении всей жизни. Оказание медицинской помощи осуществляется в рамках закона «О здравоохранении» и исключает </w:t>
      </w:r>
      <w:r>
        <w:rPr>
          <w:rFonts w:ascii="Helvetica" w:hAnsi="Helvetica" w:cs="Helvetica"/>
          <w:color w:val="000000"/>
        </w:rPr>
        <w:lastRenderedPageBreak/>
        <w:t>неравенство в отношении доступа к медицинскому обслуживанию различных категорий граждан, в том числе пожилых. Государство проявляет заботу о старшем поколении, но и сам человек должен принимать участие в сохранении своего здоровья на пути к активному долголетию.</w:t>
      </w:r>
    </w:p>
    <w:p w:rsidR="00466EC5" w:rsidRDefault="00466EC5" w:rsidP="00466EC5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Прежде всего, разберемся, что входит в понятие «активного долголетия» или более упрощенно – «здорового старения». Здоровое старение - это нечто гораздо больше, чем просто оставаться физически здоровым. Прежде всего - это способность человека поддерживать целеустремленность и интерес к жизни. Здоровое старение означает неустанный поиск и обретение новых смыслов в жизни, способность адаптироваться к переменам, оставаясь физически и социально активным, подключенным к близким людям и обществу.</w:t>
      </w:r>
    </w:p>
    <w:p w:rsidR="00466EC5" w:rsidRDefault="00466EC5" w:rsidP="00466EC5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 здоровому старению необходимо двигаться на протяжении всей жизни, вопросы старения являются непременной и важной составляющей всех соответствующих действий по укреплению здоровья и профилактике заболеваний. Задача - помочь людям принять более здоровые формы поведения на более ранних этапах жизни и адаптироваться к изменениям, связанным с возрастом. Акцент делается, прежде всего, на людей критического возраста – “раннего зрелого возраста” (т.е. на людей в возрасте “за 50”).</w:t>
      </w:r>
    </w:p>
    <w:p w:rsidR="00466EC5" w:rsidRDefault="00466EC5" w:rsidP="00466EC5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Интересно, что, по результатам некоторых исследований, процессы, которые запускают преждевременное старение, могут появляться уже в 30-35 лет. Излишняя масса тела или её недостаток, недостаточность физической активности, депрессия и т.д. — всё это может стать причиной преждевременного старения. То есть, уже в 30 лет пора задумываться о том, какими мы будем в 70!</w:t>
      </w:r>
    </w:p>
    <w:p w:rsidR="00466EC5" w:rsidRDefault="00466EC5" w:rsidP="00466EC5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Инициативы в области профилактики сосредоточены на неинфекционных заболеваниях, инфекциях, предупреждаемых с помощью вакцин, травмах и психическом здоровье. С целью пропаганды здорового образа жизни, распространения знаний по профилактике заболеваний, обострений хронических болезней, мотивации пожилых людей к прохождению ежегодной диспансеризации, к лечению, во всех учреждениях г. Минска функционируют «школы здоровья», в том числе и «школа здоровья третьего возраста». Кроме того, для освещения актуальных вопросов по проблемам со здоровьем у пожилых людей, для поддержания здорового старения на сайтах организаций здравоохранения открыта рубрика «Активное долголетие».</w:t>
      </w:r>
    </w:p>
    <w:p w:rsidR="00466EC5" w:rsidRDefault="00466EC5" w:rsidP="00466EC5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Осень – это время наиболее активной работы с пожилыми людьми, в рамках Дня пожилых людей в учреждениях здравоохранения пройдут встречи, семинары, круглые столы, конкурсы, мастер-классы по вопросам сохранения здоровья в пожилом возрасте, узнать какое именно мероприятие и когда будет проводиться, можно на сайте учреждения.</w:t>
      </w:r>
    </w:p>
    <w:p w:rsidR="00466EC5" w:rsidRDefault="00466EC5" w:rsidP="00466EC5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lastRenderedPageBreak/>
        <w:drawing>
          <wp:inline distT="0" distB="0" distL="0" distR="0" wp14:anchorId="52563F1D" wp14:editId="51C00DCE">
            <wp:extent cx="5876925" cy="4124325"/>
            <wp:effectExtent l="0" t="0" r="9525" b="9525"/>
            <wp:docPr id="1" name="Рисунок 1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EC5" w:rsidRDefault="00466EC5" w:rsidP="00466EC5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Национальная стратегия «Активное долголетие – 2030» предусматривает дальнейшее совершенствование оказания пожилым людям всех форм медицинской помощи и ее интеграции с социальной и другими сферами.</w:t>
      </w:r>
      <w:proofErr w:type="gramEnd"/>
      <w:r>
        <w:rPr>
          <w:rFonts w:ascii="Helvetica" w:hAnsi="Helvetica" w:cs="Helvetica"/>
          <w:color w:val="000000"/>
        </w:rPr>
        <w:t xml:space="preserve"> Поэтому и в Международный день пожилых людей к проведению ряда мероприятий в учреждениях здравоохранения будут привлечены сотрудники территориальных центров социального обслуживания населения, психологи, юристы.</w:t>
      </w:r>
    </w:p>
    <w:p w:rsidR="00466EC5" w:rsidRDefault="00466EC5" w:rsidP="00466EC5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Для оказания адресной помощи каждому пожилому человеку необходима разработка комплексного, персонифицированного и интегрированного подхода к оказанию </w:t>
      </w:r>
      <w:proofErr w:type="gramStart"/>
      <w:r>
        <w:rPr>
          <w:rFonts w:ascii="Helvetica" w:hAnsi="Helvetica" w:cs="Helvetica"/>
          <w:color w:val="000000"/>
        </w:rPr>
        <w:t>медико-социальной</w:t>
      </w:r>
      <w:proofErr w:type="gramEnd"/>
      <w:r>
        <w:rPr>
          <w:rFonts w:ascii="Helvetica" w:hAnsi="Helvetica" w:cs="Helvetica"/>
          <w:color w:val="000000"/>
        </w:rPr>
        <w:t xml:space="preserve"> помощи, основанного на выявлении потребностей пожилых граждан. Перед врачами стоит </w:t>
      </w:r>
      <w:proofErr w:type="gramStart"/>
      <w:r>
        <w:rPr>
          <w:rFonts w:ascii="Helvetica" w:hAnsi="Helvetica" w:cs="Helvetica"/>
          <w:color w:val="000000"/>
        </w:rPr>
        <w:t>задача</w:t>
      </w:r>
      <w:proofErr w:type="gramEnd"/>
      <w:r>
        <w:rPr>
          <w:rFonts w:ascii="Helvetica" w:hAnsi="Helvetica" w:cs="Helvetica"/>
          <w:color w:val="000000"/>
        </w:rPr>
        <w:t xml:space="preserve">: определить </w:t>
      </w:r>
      <w:proofErr w:type="gramStart"/>
      <w:r>
        <w:rPr>
          <w:rFonts w:ascii="Helvetica" w:hAnsi="Helvetica" w:cs="Helvetica"/>
          <w:color w:val="000000"/>
        </w:rPr>
        <w:t>какие</w:t>
      </w:r>
      <w:proofErr w:type="gramEnd"/>
      <w:r>
        <w:rPr>
          <w:rFonts w:ascii="Helvetica" w:hAnsi="Helvetica" w:cs="Helvetica"/>
          <w:color w:val="000000"/>
        </w:rPr>
        <w:t xml:space="preserve"> гериатрические симптомы имеются у конкретного пожилого пациента и, исходя из этого, оказывать определенный вид помощи.</w:t>
      </w:r>
    </w:p>
    <w:p w:rsidR="00466EC5" w:rsidRDefault="00466EC5" w:rsidP="00466EC5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Гериатрия выделяет</w:t>
      </w:r>
      <w:r>
        <w:rPr>
          <w:rStyle w:val="a4"/>
          <w:rFonts w:ascii="Helvetica" w:hAnsi="Helvetica" w:cs="Helvetica"/>
          <w:color w:val="000000"/>
        </w:rPr>
        <w:t> три типа синдромов:</w:t>
      </w:r>
      <w:r>
        <w:rPr>
          <w:rFonts w:ascii="Helvetica" w:hAnsi="Helvetica" w:cs="Helvetica"/>
          <w:color w:val="000000"/>
        </w:rPr>
        <w:t> соматические, психические, социальные.</w:t>
      </w:r>
    </w:p>
    <w:p w:rsidR="00466EC5" w:rsidRDefault="00466EC5" w:rsidP="00466EC5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К первой группе — </w:t>
      </w:r>
      <w:proofErr w:type="gramStart"/>
      <w:r>
        <w:rPr>
          <w:rFonts w:ascii="Helvetica" w:hAnsi="Helvetica" w:cs="Helvetica"/>
          <w:color w:val="000000"/>
        </w:rPr>
        <w:t>соматическим</w:t>
      </w:r>
      <w:proofErr w:type="gramEnd"/>
      <w:r>
        <w:rPr>
          <w:rFonts w:ascii="Helvetica" w:hAnsi="Helvetica" w:cs="Helvetica"/>
          <w:color w:val="000000"/>
        </w:rPr>
        <w:t xml:space="preserve"> — относят синдром недостаточности питания (например, отсутствует аппетит из-за одиночества или больных зубов), пролежни, недержание мочи, нарушения стула, падения, нарушения слуха и зрения, </w:t>
      </w:r>
      <w:proofErr w:type="spellStart"/>
      <w:r>
        <w:rPr>
          <w:rFonts w:ascii="Helvetica" w:hAnsi="Helvetica" w:cs="Helvetica"/>
          <w:color w:val="000000"/>
        </w:rPr>
        <w:t>саркопения</w:t>
      </w:r>
      <w:proofErr w:type="spellEnd"/>
      <w:r>
        <w:rPr>
          <w:rFonts w:ascii="Helvetica" w:hAnsi="Helvetica" w:cs="Helvetica"/>
          <w:color w:val="000000"/>
        </w:rPr>
        <w:t xml:space="preserve"> (возрастное снижение силы и выносливости, снижение массы мышц), болевой синдром. Широко распространено заблуждение, что в старости всё болит, но на самом деле болевой синдром — это ненормально, если что-то болит, нужно обращаться к врачу, выяснять причину и лечить.</w:t>
      </w:r>
    </w:p>
    <w:p w:rsidR="00466EC5" w:rsidRDefault="00466EC5" w:rsidP="00466EC5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К психическим синдромам, ограничивающим нашу самостоятельность, относятся деменция, депрессия, нарушения поведения и адаптации, а также делирий — расстройство, протекающее с помрачением сознания, нарушением внимания, восприятия, мышления и эмоций, появлением галлюцинаций.</w:t>
      </w:r>
      <w:proofErr w:type="gramEnd"/>
    </w:p>
    <w:p w:rsidR="00466EC5" w:rsidRDefault="00466EC5" w:rsidP="00466EC5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Наконец, к социальным синдромам относят утрату самообслуживания, зависимость от посторонней помощи, социальную изоляцию, синдром насилия, нарушение семейных связей.</w:t>
      </w:r>
    </w:p>
    <w:p w:rsidR="00466EC5" w:rsidRDefault="00466EC5" w:rsidP="00466EC5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По вопросам гериатрии и </w:t>
      </w:r>
      <w:proofErr w:type="gramStart"/>
      <w:r>
        <w:rPr>
          <w:rFonts w:ascii="Helvetica" w:hAnsi="Helvetica" w:cs="Helvetica"/>
          <w:color w:val="000000"/>
        </w:rPr>
        <w:t>медико-социальной</w:t>
      </w:r>
      <w:proofErr w:type="gramEnd"/>
      <w:r>
        <w:rPr>
          <w:rFonts w:ascii="Helvetica" w:hAnsi="Helvetica" w:cs="Helvetica"/>
          <w:color w:val="000000"/>
        </w:rPr>
        <w:t xml:space="preserve"> помощи пожилым гражданам в г. Минске организовано обучение врачей, медицинских сестер. Ежемесячно проводятся семинары городским гериатрическим центром.</w:t>
      </w:r>
    </w:p>
    <w:p w:rsidR="00466EC5" w:rsidRDefault="00466EC5" w:rsidP="00466EC5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Следует отметить, что в нашей стране создана достаточно развитая система оказания медико-реабилитационной и социальной помощи пожилым людям, которая, несомненно, будет совершенствоваться с учетом мирового опыта и тенденций в этой важной сфере человеческой жизнедеятельности.</w:t>
      </w:r>
    </w:p>
    <w:p w:rsidR="00466EC5" w:rsidRDefault="00466EC5" w:rsidP="00466EC5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Пожилой человек должен жить счастливо, он должен быть здоровым и активным. Есть здоровое старение, есть старение без болезней – нам нужно понять это и стремиться к этому.</w:t>
      </w:r>
    </w:p>
    <w:p w:rsidR="00466EC5" w:rsidRDefault="00466EC5" w:rsidP="00466EC5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</w:p>
    <w:p w:rsidR="00466EC5" w:rsidRDefault="00466EC5" w:rsidP="00466EC5">
      <w:pPr>
        <w:pStyle w:val="a3"/>
        <w:shd w:val="clear" w:color="auto" w:fill="F9FBFF"/>
        <w:spacing w:before="15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УЗ «</w:t>
      </w:r>
      <w:proofErr w:type="spellStart"/>
      <w:r>
        <w:rPr>
          <w:rFonts w:ascii="Helvetica" w:hAnsi="Helvetica" w:cs="Helvetica"/>
          <w:color w:val="000000"/>
        </w:rPr>
        <w:t>Дятловская</w:t>
      </w:r>
      <w:proofErr w:type="spellEnd"/>
      <w:r>
        <w:rPr>
          <w:rFonts w:ascii="Helvetica" w:hAnsi="Helvetica" w:cs="Helvetica"/>
          <w:color w:val="000000"/>
        </w:rPr>
        <w:t xml:space="preserve"> ЦРБ» врач общей практики </w:t>
      </w:r>
      <w:proofErr w:type="spellStart"/>
      <w:r>
        <w:rPr>
          <w:rFonts w:ascii="Helvetica" w:hAnsi="Helvetica" w:cs="Helvetica"/>
          <w:color w:val="000000"/>
        </w:rPr>
        <w:t>Цикман</w:t>
      </w:r>
      <w:proofErr w:type="spellEnd"/>
      <w:r>
        <w:rPr>
          <w:rFonts w:ascii="Helvetica" w:hAnsi="Helvetica" w:cs="Helvetica"/>
          <w:color w:val="000000"/>
        </w:rPr>
        <w:t xml:space="preserve"> О.Ф.</w:t>
      </w:r>
    </w:p>
    <w:p w:rsidR="00092760" w:rsidRDefault="00092760"/>
    <w:sectPr w:rsidR="00092760" w:rsidSect="00466E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C5"/>
    <w:rsid w:val="00092760"/>
    <w:rsid w:val="00466EC5"/>
    <w:rsid w:val="007309D3"/>
    <w:rsid w:val="00B0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E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EC5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466E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66E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E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EC5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466E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66E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2022-10-07T07:11:00Z</dcterms:created>
  <dcterms:modified xsi:type="dcterms:W3CDTF">2022-10-07T07:49:00Z</dcterms:modified>
</cp:coreProperties>
</file>