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49" w:rsidRPr="00391849" w:rsidRDefault="00391849" w:rsidP="00391849">
      <w:pPr>
        <w:pStyle w:val="a3"/>
        <w:jc w:val="center"/>
        <w:rPr>
          <w:rFonts w:eastAsia="Times New Roman"/>
          <w:sz w:val="48"/>
          <w:lang w:eastAsia="ru-RU"/>
        </w:rPr>
      </w:pPr>
      <w:r w:rsidRPr="00391849">
        <w:rPr>
          <w:rFonts w:eastAsia="Times New Roman"/>
          <w:sz w:val="48"/>
          <w:lang w:eastAsia="ru-RU"/>
        </w:rPr>
        <w:t>РОЛЬ ТАБАКОКУРЕНИЯ В РАЗВИТИИ ОНКОЛОГИЧЕСКИХ ЗАБОЛЕВАНИЙ.</w:t>
      </w:r>
    </w:p>
    <w:p w:rsidR="00391849" w:rsidRPr="00391849" w:rsidRDefault="00391849" w:rsidP="00391849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391849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Табачный дым содержит мышьяк, формальдегид, свинец, оксид азота, окись углерода, аммиака и еще около 43 канцерогена. </w:t>
      </w:r>
      <w:proofErr w:type="gramStart"/>
      <w:r w:rsidRPr="00391849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Курение табака провоцирует развитие 12 форм злокачественных новообразований: рак легкого, полости рта, гортани, носоглотки, пищевода, поджелудочной железы, желудка, печени, мочевого пузыря, почек, шейки матки и острой миелоидной лейкемии.</w:t>
      </w:r>
      <w:proofErr w:type="gramEnd"/>
      <w:r w:rsidRPr="00391849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Вообще в онкологии нет злокачественных опухолей, в провоцировании которых табак не играл бы своей роли! Где-то она минимальная, а где-то определяющая. Подсчитано, что 10% курильщиков заболевают и впоследствии погибают от злокачественных опухолей. Кроме того, курение усугубляет канцерогенный эффект алкоголя и других вредных факторов. Относительный риск рака полости рта, гортани и пищевода, связанный с потреблением алкогольных напитков, значительно выше у курильщиков, чем </w:t>
      </w:r>
      <w:proofErr w:type="gramStart"/>
      <w:r w:rsidRPr="00391849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у</w:t>
      </w:r>
      <w:proofErr w:type="gramEnd"/>
      <w:r w:rsidRPr="00391849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некурящих.</w:t>
      </w:r>
    </w:p>
    <w:p w:rsidR="00391849" w:rsidRPr="00391849" w:rsidRDefault="00391849" w:rsidP="00391849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391849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Особое место среди злокачественных опухолей, причиной возникновения которых является курение, занимает рак легкого - самая распространенная форма рака. В настоящее время в мире от него ежегодно умирают более 1 миллиона человек, другими словами – это каждый третий заядлый курильщик. Отказ от курения является единственной эффективной мерой снижения смертности от этой формы рака.</w:t>
      </w:r>
    </w:p>
    <w:p w:rsidR="00391849" w:rsidRPr="00391849" w:rsidRDefault="00391849" w:rsidP="00391849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391849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Примечательно, что курильщик наносит вред не только своему здоровью, но и здоровью некурящих людей, которые вынуждены вдыхать табачный дым. Риск заболеть раком распространяется как </w:t>
      </w:r>
      <w:proofErr w:type="gramStart"/>
      <w:r w:rsidRPr="00391849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на</w:t>
      </w:r>
      <w:proofErr w:type="gramEnd"/>
      <w:r w:rsidRPr="00391849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</w:t>
      </w:r>
      <w:proofErr w:type="gramStart"/>
      <w:r w:rsidRPr="00391849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курящего</w:t>
      </w:r>
      <w:proofErr w:type="gramEnd"/>
      <w:r w:rsidRPr="00391849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, так и на окружающих его людей, которые поневоле становятся «пассивными курильщиками». То, что курильщик выдыхает, вдыхаем мы с вами, и теперь уже страдают наши легкие и все остальные органы. Так называемое «вторичное курение» тоже может вызвать рак!</w:t>
      </w:r>
    </w:p>
    <w:p w:rsidR="00391849" w:rsidRPr="00391849" w:rsidRDefault="00391849" w:rsidP="00391849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391849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Согласно статистике ВОЗ, в мире каждые 8 секунд от табачной зависимости умирает 1 человек. Отказ от </w:t>
      </w:r>
      <w:proofErr w:type="spellStart"/>
      <w:r w:rsidRPr="00391849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табакокурения</w:t>
      </w:r>
      <w:proofErr w:type="spellEnd"/>
      <w:r w:rsidRPr="00391849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у подавляющего числа курильщиков ведет к быстрому включению в их организме процессов </w:t>
      </w:r>
      <w:proofErr w:type="spellStart"/>
      <w:r w:rsidRPr="00391849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дезинтоксикации</w:t>
      </w:r>
      <w:proofErr w:type="spellEnd"/>
      <w:r w:rsidRPr="00391849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, в результате которых происходит эффективное очищение организма от табачных токсинов, накопленных за многие годы, и общее оздоровление.</w:t>
      </w:r>
    </w:p>
    <w:p w:rsidR="00391849" w:rsidRDefault="00391849" w:rsidP="00391849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391849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Через 5 лет после отказа от </w:t>
      </w:r>
      <w:proofErr w:type="spellStart"/>
      <w:r w:rsidRPr="00391849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табакокурения</w:t>
      </w:r>
      <w:proofErr w:type="spellEnd"/>
      <w:r w:rsidRPr="00391849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снижается смертность от </w:t>
      </w:r>
      <w:proofErr w:type="gramStart"/>
      <w:r w:rsidRPr="00391849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сердечно-сосудистых</w:t>
      </w:r>
      <w:proofErr w:type="gramEnd"/>
      <w:r w:rsidRPr="00391849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заболеваний до того же уровня, что и у не куривших людей, а через 10-20 лет - снижается смертность и от злокачественных заболеваний.</w:t>
      </w:r>
      <w:r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</w:t>
      </w:r>
    </w:p>
    <w:p w:rsidR="00391849" w:rsidRDefault="00391849" w:rsidP="00391849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</w:p>
    <w:p w:rsidR="00391849" w:rsidRPr="00391849" w:rsidRDefault="00391849" w:rsidP="00391849">
      <w:pPr>
        <w:spacing w:after="15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ЦРБ» врач онколог </w:t>
      </w:r>
      <w:proofErr w:type="spellStart"/>
      <w:r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Боровская</w:t>
      </w:r>
      <w:proofErr w:type="spellEnd"/>
      <w:r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Е.Н.</w:t>
      </w:r>
    </w:p>
    <w:p w:rsidR="00AA601B" w:rsidRDefault="00AA601B"/>
    <w:sectPr w:rsidR="00AA601B" w:rsidSect="003918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49"/>
    <w:rsid w:val="00391849"/>
    <w:rsid w:val="00AA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918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91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918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91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2022-05-23T12:41:00Z</dcterms:created>
  <dcterms:modified xsi:type="dcterms:W3CDTF">2022-05-23T12:43:00Z</dcterms:modified>
</cp:coreProperties>
</file>