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4A" w:rsidRPr="0012554A" w:rsidRDefault="0012554A" w:rsidP="0012554A">
      <w:pPr>
        <w:pStyle w:val="a4"/>
        <w:rPr>
          <w:rFonts w:eastAsia="Times New Roman"/>
          <w:lang w:eastAsia="ru-RU"/>
        </w:rPr>
      </w:pPr>
      <w:r w:rsidRPr="0012554A">
        <w:rPr>
          <w:rFonts w:eastAsia="Times New Roman"/>
          <w:lang w:eastAsia="ru-RU"/>
        </w:rPr>
        <w:t>Профилактика ОРВИ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center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noProof/>
          <w:color w:val="383838"/>
          <w:sz w:val="21"/>
          <w:szCs w:val="21"/>
        </w:rPr>
        <w:drawing>
          <wp:inline distT="0" distB="0" distL="0" distR="0">
            <wp:extent cx="5743575" cy="4181475"/>
            <wp:effectExtent l="0" t="0" r="9525" b="9525"/>
            <wp:docPr id="1" name="Рисунок 1" descr="C:\Users\zakupki\Desktop\картинки и т.д\Вирусы и микробы\932bae7e7122ef80860e046138304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ирусы и микробы\932bae7e7122ef80860e046138304a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Лучшей профилактикой гриппа и ОРВИ является уменьшение количества контактов. Но так как дети ходят в сад и школу, взрослые - на работу, многие посещают секции, абсолютно все пользуются общественным транспортом и ходят в магазины, полностью исключить общение не удается. Соответственно, самый эффективный способ профилактики, исключающий контакты с носителями вирусов, сложно реализовать.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Поэтому и существуют меры профилактик</w:t>
      </w:r>
      <w:bookmarkStart w:id="0" w:name="_GoBack"/>
      <w:r>
        <w:rPr>
          <w:rFonts w:ascii="Arial" w:hAnsi="Arial" w:cs="Arial"/>
          <w:color w:val="383838"/>
          <w:sz w:val="21"/>
          <w:szCs w:val="21"/>
        </w:rPr>
        <w:t>и</w:t>
      </w:r>
      <w:bookmarkEnd w:id="0"/>
      <w:r>
        <w:rPr>
          <w:rFonts w:ascii="Arial" w:hAnsi="Arial" w:cs="Arial"/>
          <w:color w:val="383838"/>
          <w:sz w:val="21"/>
          <w:szCs w:val="21"/>
        </w:rPr>
        <w:t xml:space="preserve"> ОРВИ, которые снижают риск заражения. Важно осознать, что вирусы передаются воздушно-капельным путем и при контакте. Поэтому больные должны предпринимать меры, чтобы не заражать здоровых, а здоровые должны беречь себя.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Больной ОРВИ человек должен делать всего две вещи:</w:t>
      </w:r>
    </w:p>
    <w:p w:rsidR="0012554A" w:rsidRDefault="0012554A" w:rsidP="0012554A">
      <w:pPr>
        <w:pStyle w:val="bold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bCs/>
          <w:color w:val="383838"/>
          <w:sz w:val="21"/>
          <w:szCs w:val="21"/>
        </w:rPr>
      </w:pPr>
      <w:r>
        <w:rPr>
          <w:rFonts w:ascii="Arial" w:hAnsi="Arial" w:cs="Arial"/>
          <w:b/>
          <w:bCs/>
          <w:color w:val="383838"/>
          <w:sz w:val="21"/>
          <w:szCs w:val="21"/>
        </w:rPr>
        <w:t>Сидеть дома.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Лучшая профилактика ОРЗ и ОРВИ со стороны инфицированного человека - исключение себя на время болезни из всех социальных кругов. Так мы не распыляем свои вирусы, выздоравливаем и полностью </w:t>
      </w:r>
      <w:proofErr w:type="gramStart"/>
      <w:r>
        <w:rPr>
          <w:rFonts w:ascii="Arial" w:hAnsi="Arial" w:cs="Arial"/>
          <w:color w:val="383838"/>
          <w:sz w:val="21"/>
          <w:szCs w:val="21"/>
        </w:rPr>
        <w:t>здоровыми</w:t>
      </w:r>
      <w:proofErr w:type="gramEnd"/>
      <w:r>
        <w:rPr>
          <w:rFonts w:ascii="Arial" w:hAnsi="Arial" w:cs="Arial"/>
          <w:color w:val="383838"/>
          <w:sz w:val="21"/>
          <w:szCs w:val="21"/>
        </w:rPr>
        <w:t xml:space="preserve"> возвращаемся к обязанностям: работе, учебе, факультативам.</w:t>
      </w:r>
    </w:p>
    <w:p w:rsidR="0012554A" w:rsidRDefault="0012554A" w:rsidP="0012554A">
      <w:pPr>
        <w:pStyle w:val="bold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bCs/>
          <w:color w:val="383838"/>
          <w:sz w:val="21"/>
          <w:szCs w:val="21"/>
        </w:rPr>
      </w:pPr>
      <w:r>
        <w:rPr>
          <w:rFonts w:ascii="Arial" w:hAnsi="Arial" w:cs="Arial"/>
          <w:b/>
          <w:bCs/>
          <w:color w:val="383838"/>
          <w:sz w:val="21"/>
          <w:szCs w:val="21"/>
        </w:rPr>
        <w:t>Носить маску.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Если нет возможности сидеть дома, а насморк и чихание все еще с нами, стоит позаботиться об окружающих и носить маску. Так как она со временем накапливает вирусы, ее нужно менять каждые 4 часа. В период болезни не нужно пожимать руки, обниматься, целовать и иначе контактировать с окружающими. Кстати, ношение маски для здоровых людей излишне. Она не предназначена для защиты, так как не сможет предотвратить попадание вируса в организм.</w:t>
      </w:r>
    </w:p>
    <w:p w:rsidR="0012554A" w:rsidRDefault="0012554A" w:rsidP="0012554A">
      <w:pPr>
        <w:pStyle w:val="italic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i/>
          <w:iCs/>
          <w:color w:val="383838"/>
          <w:sz w:val="21"/>
          <w:szCs w:val="21"/>
        </w:rPr>
      </w:pPr>
      <w:r>
        <w:rPr>
          <w:rFonts w:ascii="Arial" w:hAnsi="Arial" w:cs="Arial"/>
          <w:i/>
          <w:iCs/>
          <w:color w:val="383838"/>
          <w:sz w:val="21"/>
          <w:szCs w:val="21"/>
        </w:rPr>
        <w:t>Здоровые люди не должны надеяться на сознательность больных, они также обязаны предпринимать профилактические меры.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lastRenderedPageBreak/>
        <w:t>Когда начинается период заболеваний ОРВИ, профилактика в детском саду, школах, общественных учреждениях является нормальным явлением. Она направлена на уменьшение концентрации вирусов в воздухе, на снижение их активности.</w:t>
      </w:r>
    </w:p>
    <w:p w:rsidR="0012554A" w:rsidRDefault="0012554A" w:rsidP="0012554A">
      <w:pPr>
        <w:pStyle w:val="bold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b/>
          <w:bCs/>
          <w:color w:val="383838"/>
          <w:sz w:val="21"/>
          <w:szCs w:val="21"/>
        </w:rPr>
      </w:pPr>
      <w:r>
        <w:rPr>
          <w:rFonts w:ascii="Arial" w:hAnsi="Arial" w:cs="Arial"/>
          <w:b/>
          <w:bCs/>
          <w:color w:val="383838"/>
          <w:sz w:val="21"/>
          <w:szCs w:val="21"/>
        </w:rPr>
        <w:t>Вот основные профилактические меры для предотвращения ОРВИ: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Проветривания. Интенсивный воздухообмен снижает количество вирусов в воздухе, а вместе с этим и вероятность заболеть. Если в доме есть больной человек, проветривать нужно чаще.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•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Кварцевание</w:t>
      </w:r>
      <w:proofErr w:type="spellEnd"/>
      <w:r>
        <w:rPr>
          <w:rFonts w:ascii="Arial" w:hAnsi="Arial" w:cs="Arial"/>
          <w:color w:val="383838"/>
          <w:sz w:val="21"/>
          <w:szCs w:val="21"/>
        </w:rPr>
        <w:t>. УФ лучи убивают вирусы.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Частое мытье рук.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Влажная уборка с использованием дезинфицирующих препаратов.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• Обработка предметов общего пользования дезинфицирующими препаратами (особенно игрушек).</w:t>
      </w: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</w:p>
    <w:p w:rsidR="0012554A" w:rsidRDefault="0012554A" w:rsidP="0012554A">
      <w:pPr>
        <w:pStyle w:val="a3"/>
        <w:shd w:val="clear" w:color="auto" w:fill="FFFFFF"/>
        <w:spacing w:before="135" w:beforeAutospacing="0" w:after="135" w:afterAutospacing="0"/>
        <w:ind w:firstLine="315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УЗ «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Дятловская</w:t>
      </w:r>
      <w:proofErr w:type="spellEnd"/>
      <w:r>
        <w:rPr>
          <w:rFonts w:ascii="Arial" w:hAnsi="Arial" w:cs="Arial"/>
          <w:color w:val="383838"/>
          <w:sz w:val="21"/>
          <w:szCs w:val="21"/>
        </w:rPr>
        <w:t xml:space="preserve"> ЦРБ» врач общей практики Чеховская Г.И.</w:t>
      </w:r>
    </w:p>
    <w:p w:rsidR="008C1715" w:rsidRDefault="008C1715"/>
    <w:sectPr w:rsidR="008C1715" w:rsidSect="001255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4A"/>
    <w:rsid w:val="0012554A"/>
    <w:rsid w:val="008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1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25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5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12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12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25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5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12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2022-01-10T16:56:00Z</dcterms:created>
  <dcterms:modified xsi:type="dcterms:W3CDTF">2022-01-10T17:03:00Z</dcterms:modified>
</cp:coreProperties>
</file>