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C7" w:rsidRPr="00543EC7" w:rsidRDefault="00543EC7" w:rsidP="00543EC7">
      <w:pPr>
        <w:pStyle w:val="a5"/>
        <w:rPr>
          <w:rFonts w:eastAsia="Times New Roman"/>
          <w:lang w:eastAsia="ru-RU"/>
        </w:rPr>
      </w:pPr>
      <w:proofErr w:type="spellStart"/>
      <w:r w:rsidRPr="00543EC7">
        <w:rPr>
          <w:rFonts w:eastAsia="Times New Roman"/>
          <w:lang w:eastAsia="ru-RU"/>
        </w:rPr>
        <w:t>Постковидный</w:t>
      </w:r>
      <w:proofErr w:type="spellEnd"/>
      <w:r w:rsidRPr="00543EC7">
        <w:rPr>
          <w:rFonts w:eastAsia="Times New Roman"/>
          <w:lang w:eastAsia="ru-RU"/>
        </w:rPr>
        <w:t xml:space="preserve"> синдром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Последствия </w:t>
      </w:r>
      <w:proofErr w:type="spellStart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коронавирусной</w:t>
      </w:r>
      <w:proofErr w:type="spellEnd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инфекции называют </w:t>
      </w:r>
      <w:proofErr w:type="spellStart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постковидным</w:t>
      </w:r>
      <w:proofErr w:type="spellEnd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синдромом, а также долгим «</w:t>
      </w:r>
      <w:proofErr w:type="spellStart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ковидом</w:t>
      </w:r>
      <w:proofErr w:type="spellEnd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», если изменения сохраняются больше 6 месяцев. </w:t>
      </w:r>
      <w:proofErr w:type="spellStart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Постковидным</w:t>
      </w:r>
      <w:proofErr w:type="spellEnd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синдромом страдают от 30 до 60% всех, кто перенес COVID-19.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Если через некоторое время после выздоровления человек не может вернуться к прежнему образу жизни — сохраняются неприятные ощущения, чувство нехватки воздуха, учащенное сердцебиение, повышенная утомляемость, нарушения сна, изменение поведения — это можно расценивать как </w:t>
      </w:r>
      <w:proofErr w:type="spellStart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постковидный</w:t>
      </w:r>
      <w:proofErr w:type="spellEnd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синдром. Такое состояние должен наблюдать врач.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3EAF5254" wp14:editId="66F62F6A">
            <wp:extent cx="6134100" cy="4076700"/>
            <wp:effectExtent l="0" t="0" r="0" b="0"/>
            <wp:docPr id="1" name="Рисунок 1" descr="http://medportal.gocb.by/assets/images/news/20211029/2910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11029/2910-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Достаточно долго может сохраняться дизосмия — нарушение обоняния и восприятия вкусов. По данным, через 6 месяцев эти функции полностью восстанавливаются у 95% переболевших.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Нередко происходит изменение психики: человек впадает в депрессию или, наоборот, сталкивается с паническими атаками, бессонницей. У пациентов со средне-тяжелым и </w:t>
      </w:r>
      <w:proofErr w:type="gramStart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тяжелым</w:t>
      </w:r>
      <w:proofErr w:type="gramEnd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COVID-19 может развиваться делирий — резкое изменение образа мыслей и действий — состояние, при котором может потребоваться наблюдения в отделении реанимации.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Если говорить о сердце, то это нарушение ритма, часто в виде тахикардии, а также скачки артериального давления — обычно повышение. Есть предрасположенность у вируса и к тромбозам.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Слабость, недомогание, проблемы с пульсом сохраняются долгое время даже у молодых. А ведь помимо характерных повреждений после COVID-19 у каждого могут быть свои индивидуальные нарушения, обусловленные общим состоянием здоровья человека.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Специалисты рекомендуют пройти следующие обследования после болезни общий анализ крови: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1. </w:t>
      </w:r>
      <w:proofErr w:type="spellStart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коагулограмму</w:t>
      </w:r>
      <w:proofErr w:type="spellEnd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— комплексное исследование базовых показателей, связанных с системой свертывания крови;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2. общий анализ мочи;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3. биохимический анализ с определением уровня </w:t>
      </w:r>
      <w:proofErr w:type="gramStart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С-реактивного</w:t>
      </w:r>
      <w:proofErr w:type="gramEnd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белка;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4. кардиограмму, если есть тенденция к каким-либо изменениям;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5. консультацию специалиста по наиболее значимым симптомам.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0D85D99E" wp14:editId="62FA2949">
            <wp:extent cx="5314950" cy="5810250"/>
            <wp:effectExtent l="0" t="0" r="0" b="0"/>
            <wp:docPr id="2" name="Рисунок 2" descr="http://medportal.gocb.by/assets/images/news/20211029/2910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portal.gocb.by/assets/images/news/20211029/2910-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Людям, которые страдали артериальной гипертензией до </w:t>
      </w:r>
      <w:proofErr w:type="spellStart"/>
      <w:r w:rsidRPr="00543EC7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коронавируса</w:t>
      </w:r>
      <w:proofErr w:type="spellEnd"/>
      <w:r w:rsidRPr="00543EC7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, после COVID-19 также необходимо: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1. проверить функции почек — узнать скорость клубочковой фильтрации;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сделать УЗИ сердца;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2. выполнить </w:t>
      </w:r>
      <w:proofErr w:type="spellStart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липидограмму</w:t>
      </w:r>
      <w:proofErr w:type="spellEnd"/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— комплексное исследование, определяющее уровень липидов различных фракций крови;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3. проверить коагуляцию — свертываемость крови.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proofErr w:type="gramStart"/>
      <w:r w:rsidRPr="00543EC7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Самое</w:t>
      </w:r>
      <w:proofErr w:type="gramEnd"/>
      <w:r w:rsidRPr="00543EC7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важное в реабилитации после </w:t>
      </w:r>
      <w:proofErr w:type="spellStart"/>
      <w:r w:rsidRPr="00543EC7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коронавирусной</w:t>
      </w:r>
      <w:proofErr w:type="spellEnd"/>
      <w:r w:rsidRPr="00543EC7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инфекции: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1. соблюдать рекомендации врача, в том числе не прерывать лечение;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2. нормализовать сон — не меньше 7-8 часов в сутки;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3. график работы;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4. режим труда и отдыха;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5. восстановить толерантность к физическим нагрузкам;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6. стабилизировать психоэмоциональное состояние;</w:t>
      </w:r>
    </w:p>
    <w:p w:rsidR="00543EC7" w:rsidRPr="00543EC7" w:rsidRDefault="00543EC7" w:rsidP="00543EC7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43EC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7. правильное питание.</w:t>
      </w:r>
    </w:p>
    <w:p w:rsidR="008C1715" w:rsidRDefault="008C1715"/>
    <w:p w:rsidR="00543EC7" w:rsidRDefault="00543EC7">
      <w:r>
        <w:t>УЗ «</w:t>
      </w:r>
      <w:proofErr w:type="spellStart"/>
      <w:r>
        <w:t>Дятловская</w:t>
      </w:r>
      <w:proofErr w:type="spellEnd"/>
      <w:r>
        <w:t xml:space="preserve"> ЦРБ» зам. главного врача </w:t>
      </w:r>
      <w:proofErr w:type="spellStart"/>
      <w:r>
        <w:t>Свиб</w:t>
      </w:r>
      <w:proofErr w:type="spellEnd"/>
      <w:r>
        <w:t xml:space="preserve"> Т.Э.</w:t>
      </w:r>
      <w:bookmarkStart w:id="0" w:name="_GoBack"/>
      <w:bookmarkEnd w:id="0"/>
    </w:p>
    <w:sectPr w:rsidR="00543EC7" w:rsidSect="00543E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C7"/>
    <w:rsid w:val="00543EC7"/>
    <w:rsid w:val="008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C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43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3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C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43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3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2022-01-10T17:29:00Z</dcterms:created>
  <dcterms:modified xsi:type="dcterms:W3CDTF">2022-01-10T17:33:00Z</dcterms:modified>
</cp:coreProperties>
</file>