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0B" w:rsidRPr="001660D7" w:rsidRDefault="00AE2D0B" w:rsidP="00AE2D0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</w:p>
    <w:p w:rsidR="00AE2D0B" w:rsidRPr="001660D7" w:rsidRDefault="00AE2D0B" w:rsidP="00AE2D0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r w:rsidRPr="001660D7">
        <w:rPr>
          <w:rFonts w:ascii="Times New Roman" w:hAnsi="Times New Roman"/>
          <w:b/>
          <w:sz w:val="48"/>
          <w:szCs w:val="48"/>
          <w:lang w:val="ru-RU" w:eastAsia="ru-RU"/>
        </w:rPr>
        <w:t>КОМПЛЕКСНЫЙ ПЛАН</w:t>
      </w:r>
    </w:p>
    <w:p w:rsidR="00AE2D0B" w:rsidRPr="001660D7" w:rsidRDefault="00AE2D0B" w:rsidP="00AE2D0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r w:rsidRPr="001660D7">
        <w:rPr>
          <w:rFonts w:ascii="Times New Roman" w:hAnsi="Times New Roman"/>
          <w:b/>
          <w:sz w:val="48"/>
          <w:szCs w:val="48"/>
          <w:lang w:val="ru-RU" w:eastAsia="ru-RU"/>
        </w:rPr>
        <w:t xml:space="preserve">мероприятий </w:t>
      </w:r>
      <w:r>
        <w:rPr>
          <w:rFonts w:ascii="Times New Roman" w:hAnsi="Times New Roman"/>
          <w:b/>
          <w:sz w:val="48"/>
          <w:szCs w:val="48"/>
          <w:lang w:val="ru-RU" w:eastAsia="ru-RU"/>
        </w:rPr>
        <w:t xml:space="preserve">по реализации на территории </w:t>
      </w:r>
      <w:proofErr w:type="spellStart"/>
      <w:r>
        <w:rPr>
          <w:rFonts w:ascii="Times New Roman" w:hAnsi="Times New Roman"/>
          <w:b/>
          <w:sz w:val="48"/>
          <w:szCs w:val="48"/>
          <w:lang w:val="ru-RU" w:eastAsia="ru-RU"/>
        </w:rPr>
        <w:t>агрогородка</w:t>
      </w:r>
      <w:proofErr w:type="spellEnd"/>
      <w:r>
        <w:rPr>
          <w:rFonts w:ascii="Times New Roman" w:hAnsi="Times New Roman"/>
          <w:b/>
          <w:sz w:val="48"/>
          <w:szCs w:val="4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48"/>
          <w:szCs w:val="48"/>
          <w:lang w:val="ru-RU" w:eastAsia="ru-RU"/>
        </w:rPr>
        <w:t>Крутиловичи</w:t>
      </w:r>
      <w:proofErr w:type="spellEnd"/>
      <w:r>
        <w:rPr>
          <w:rFonts w:ascii="Times New Roman" w:hAnsi="Times New Roman"/>
          <w:b/>
          <w:sz w:val="48"/>
          <w:szCs w:val="48"/>
          <w:lang w:val="ru-RU" w:eastAsia="ru-RU"/>
        </w:rPr>
        <w:t xml:space="preserve"> </w:t>
      </w:r>
      <w:r w:rsidRPr="001660D7">
        <w:rPr>
          <w:rFonts w:ascii="Times New Roman" w:hAnsi="Times New Roman"/>
          <w:b/>
          <w:sz w:val="48"/>
          <w:szCs w:val="48"/>
          <w:lang w:val="ru-RU" w:eastAsia="ru-RU"/>
        </w:rPr>
        <w:t xml:space="preserve">профилактического проекта </w:t>
      </w:r>
    </w:p>
    <w:p w:rsidR="00AE2D0B" w:rsidRPr="001660D7" w:rsidRDefault="00AE2D0B" w:rsidP="00AE2D0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r>
        <w:rPr>
          <w:rFonts w:ascii="Times New Roman" w:hAnsi="Times New Roman"/>
          <w:b/>
          <w:sz w:val="48"/>
          <w:szCs w:val="48"/>
          <w:lang w:val="ru-RU" w:eastAsia="ru-RU"/>
        </w:rPr>
        <w:t>«</w:t>
      </w:r>
      <w:proofErr w:type="spellStart"/>
      <w:r>
        <w:rPr>
          <w:rFonts w:ascii="Times New Roman" w:hAnsi="Times New Roman"/>
          <w:b/>
          <w:sz w:val="48"/>
          <w:szCs w:val="48"/>
          <w:lang w:val="ru-RU" w:eastAsia="ru-RU"/>
        </w:rPr>
        <w:t>Крутиловичи</w:t>
      </w:r>
      <w:proofErr w:type="spellEnd"/>
      <w:r>
        <w:rPr>
          <w:rFonts w:ascii="Times New Roman" w:hAnsi="Times New Roman"/>
          <w:b/>
          <w:sz w:val="48"/>
          <w:szCs w:val="48"/>
          <w:lang w:val="ru-RU" w:eastAsia="ru-RU"/>
        </w:rPr>
        <w:t xml:space="preserve"> </w:t>
      </w:r>
      <w:r w:rsidRPr="001660D7">
        <w:rPr>
          <w:rFonts w:ascii="Times New Roman" w:hAnsi="Times New Roman"/>
          <w:b/>
          <w:sz w:val="48"/>
          <w:szCs w:val="48"/>
          <w:lang w:val="ru-RU" w:eastAsia="ru-RU"/>
        </w:rPr>
        <w:t xml:space="preserve">– здоровый поселок» </w:t>
      </w:r>
    </w:p>
    <w:p w:rsidR="00AE2D0B" w:rsidRPr="001660D7" w:rsidRDefault="00AE2D0B" w:rsidP="00AE2D0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r w:rsidRPr="001660D7">
        <w:rPr>
          <w:rFonts w:ascii="Times New Roman" w:hAnsi="Times New Roman"/>
          <w:b/>
          <w:sz w:val="48"/>
          <w:szCs w:val="48"/>
          <w:lang w:val="ru-RU" w:eastAsia="ru-RU"/>
        </w:rPr>
        <w:t>на 20</w:t>
      </w:r>
      <w:r>
        <w:rPr>
          <w:rFonts w:ascii="Times New Roman" w:hAnsi="Times New Roman"/>
          <w:b/>
          <w:sz w:val="48"/>
          <w:szCs w:val="48"/>
          <w:lang w:val="ru-RU" w:eastAsia="ru-RU"/>
        </w:rPr>
        <w:t>2</w:t>
      </w:r>
      <w:r w:rsidRPr="001660D7">
        <w:rPr>
          <w:rFonts w:ascii="Times New Roman" w:hAnsi="Times New Roman"/>
          <w:b/>
          <w:sz w:val="48"/>
          <w:szCs w:val="48"/>
          <w:lang w:val="ru-RU" w:eastAsia="ru-RU"/>
        </w:rPr>
        <w:t>1</w:t>
      </w:r>
      <w:r>
        <w:rPr>
          <w:rFonts w:ascii="Times New Roman" w:hAnsi="Times New Roman"/>
          <w:b/>
          <w:sz w:val="48"/>
          <w:szCs w:val="48"/>
          <w:lang w:val="ru-RU" w:eastAsia="ru-RU"/>
        </w:rPr>
        <w:t>-2023</w:t>
      </w:r>
      <w:r w:rsidRPr="001660D7">
        <w:rPr>
          <w:rFonts w:ascii="Times New Roman" w:hAnsi="Times New Roman"/>
          <w:b/>
          <w:sz w:val="48"/>
          <w:szCs w:val="48"/>
          <w:lang w:val="ru-RU" w:eastAsia="ru-RU"/>
        </w:rPr>
        <w:t xml:space="preserve"> годы</w:t>
      </w:r>
    </w:p>
    <w:p w:rsidR="003A2145" w:rsidRDefault="003A2145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p w:rsidR="00AE2D0B" w:rsidRDefault="00AE2D0B" w:rsidP="00AE2D0B">
      <w:pPr>
        <w:rPr>
          <w:lang w:val="ru-RU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069"/>
        <w:gridCol w:w="4678"/>
        <w:gridCol w:w="1473"/>
      </w:tblGrid>
      <w:tr w:rsidR="00AE2D0B" w:rsidRPr="00AE2D0B" w:rsidTr="00883A72">
        <w:tc>
          <w:tcPr>
            <w:tcW w:w="720" w:type="dxa"/>
            <w:vAlign w:val="center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 xml:space="preserve">№ </w:t>
            </w:r>
          </w:p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proofErr w:type="gramStart"/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</w:t>
            </w:r>
            <w:proofErr w:type="gramEnd"/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8069" w:type="dxa"/>
            <w:vAlign w:val="center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Наименование мероприятий</w:t>
            </w:r>
          </w:p>
        </w:tc>
        <w:tc>
          <w:tcPr>
            <w:tcW w:w="4678" w:type="dxa"/>
            <w:vAlign w:val="center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Исполнители</w:t>
            </w:r>
          </w:p>
        </w:tc>
        <w:tc>
          <w:tcPr>
            <w:tcW w:w="1473" w:type="dxa"/>
            <w:vAlign w:val="center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Срок </w:t>
            </w:r>
          </w:p>
          <w:p w:rsidR="00AE2D0B" w:rsidRPr="00AE2D0B" w:rsidRDefault="00AE2D0B" w:rsidP="00AE2D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выполнения</w:t>
            </w:r>
          </w:p>
        </w:tc>
      </w:tr>
      <w:tr w:rsidR="00AE2D0B" w:rsidRPr="00AE2D0B" w:rsidTr="00883A72">
        <w:tc>
          <w:tcPr>
            <w:tcW w:w="14940" w:type="dxa"/>
            <w:gridSpan w:val="4"/>
            <w:vAlign w:val="center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1</w:t>
            </w: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  <w:r w:rsidRPr="00AE2D0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>Организационные мероприятия</w:t>
            </w:r>
          </w:p>
        </w:tc>
      </w:tr>
      <w:tr w:rsidR="00AE2D0B" w:rsidRPr="00AE2D0B" w:rsidTr="00883A72">
        <w:tc>
          <w:tcPr>
            <w:tcW w:w="720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ru-RU" w:eastAsia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беспечивать информационное сопровождение в районных  СМИ, на сайте </w:t>
            </w:r>
            <w:proofErr w:type="gramStart"/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райисполкома хода реализации плана мероприятий</w:t>
            </w:r>
            <w:proofErr w:type="gramEnd"/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проекта «</w:t>
            </w:r>
            <w:proofErr w:type="spellStart"/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Крутиловичи</w:t>
            </w:r>
            <w:proofErr w:type="spellEnd"/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– здоровый поселок»</w:t>
            </w:r>
          </w:p>
        </w:tc>
        <w:tc>
          <w:tcPr>
            <w:tcW w:w="4678" w:type="dxa"/>
            <w:shd w:val="clear" w:color="auto" w:fill="auto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отдел идеологической  работы, культуры и по делам молодежи райисполкома,</w:t>
            </w: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ГУ «Редакция газеты «</w:t>
            </w:r>
            <w:proofErr w:type="spellStart"/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Перамога</w:t>
            </w:r>
            <w:proofErr w:type="spellEnd"/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», рай ЦГЭ, ЦРБ</w:t>
            </w:r>
          </w:p>
        </w:tc>
        <w:tc>
          <w:tcPr>
            <w:tcW w:w="1473" w:type="dxa"/>
            <w:shd w:val="clear" w:color="auto" w:fill="auto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2021-2023 годы</w:t>
            </w:r>
          </w:p>
        </w:tc>
      </w:tr>
      <w:tr w:rsidR="00AE2D0B" w:rsidRPr="00AE2D0B" w:rsidTr="00883A72">
        <w:tc>
          <w:tcPr>
            <w:tcW w:w="720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Проводить анкетный опрос с целью изучения динамики отношения населения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агрогородка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Крутиловичи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 своему здоровья и вопросам здорового образа жизни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рай ЦГЭ, ЦРБ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1 раз в год</w:t>
            </w:r>
          </w:p>
        </w:tc>
      </w:tr>
      <w:tr w:rsidR="00AE2D0B" w:rsidRPr="00AE2D0B" w:rsidTr="00883A72">
        <w:tc>
          <w:tcPr>
            <w:tcW w:w="720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Проводить корректировку  профиля здоровья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агрогородка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«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Крутиловичи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ЦРБ, рай ЦГЭ, райисполком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ежегодно</w:t>
            </w:r>
          </w:p>
        </w:tc>
      </w:tr>
      <w:tr w:rsidR="00AE2D0B" w:rsidRPr="008B5255" w:rsidTr="00883A72">
        <w:trPr>
          <w:trHeight w:val="366"/>
        </w:trPr>
        <w:tc>
          <w:tcPr>
            <w:tcW w:w="14940" w:type="dxa"/>
            <w:gridSpan w:val="4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  <w:t>2.</w:t>
            </w:r>
            <w:r w:rsidRPr="00AE2D0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>Формирование установки и мотивации населения на здоровье, создание условий для здорового образа жизни</w:t>
            </w:r>
          </w:p>
        </w:tc>
      </w:tr>
      <w:tr w:rsidR="00AE2D0B" w:rsidRPr="00AE2D0B" w:rsidTr="00883A72">
        <w:trPr>
          <w:trHeight w:val="573"/>
        </w:trPr>
        <w:tc>
          <w:tcPr>
            <w:tcW w:w="720" w:type="dxa"/>
          </w:tcPr>
          <w:p w:rsidR="00AE2D0B" w:rsidRPr="00AE2D0B" w:rsidRDefault="008B5255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Проводить ежегодный профилактический осмотр населения с применением аппаратурной </w:t>
            </w:r>
            <w:proofErr w:type="gramStart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скрининг-диагностики</w:t>
            </w:r>
            <w:proofErr w:type="gramEnd"/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для раннего выявления патологии, определения уровня здоровья, оценки функциональных резервов.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 w:eastAsia="ru-RU"/>
              </w:rPr>
              <w:t>ЦРБ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ежегодно </w:t>
            </w:r>
          </w:p>
        </w:tc>
      </w:tr>
      <w:tr w:rsidR="00AE2D0B" w:rsidRPr="00AE2D0B" w:rsidTr="00883A72">
        <w:trPr>
          <w:trHeight w:val="573"/>
        </w:trPr>
        <w:tc>
          <w:tcPr>
            <w:tcW w:w="720" w:type="dxa"/>
          </w:tcPr>
          <w:p w:rsidR="00AE2D0B" w:rsidRPr="00AE2D0B" w:rsidRDefault="008B5255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Разрабатывать, издавать и распространять среди населения поселка информационно-образовательные материалы (далее-ИОМ) (памятки, листовки и др.) по вопросам ФЗОЖ, профилактики зависимостей, заболеваний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ЦРБ,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райЦГЭ</w:t>
            </w:r>
            <w:proofErr w:type="spellEnd"/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ежегодно </w:t>
            </w:r>
          </w:p>
        </w:tc>
      </w:tr>
      <w:tr w:rsidR="00AE2D0B" w:rsidRPr="008B5255" w:rsidTr="00883A72">
        <w:trPr>
          <w:trHeight w:val="273"/>
        </w:trPr>
        <w:tc>
          <w:tcPr>
            <w:tcW w:w="720" w:type="dxa"/>
          </w:tcPr>
          <w:p w:rsidR="00AE2D0B" w:rsidRPr="00AE2D0B" w:rsidRDefault="008B5255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3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Проводить калейдоскопы здоровья (показ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киновидеофильмов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, презентаций, выступление медицинских работников и агитбригад, оформление выставок и т.д.) по вопросам ФЗОЖ, профилактики социально-значимых заболеваний, зависимостей.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отдел образования, спорта и туризма райисполкома, отдел идеологической работы, культуры и по делам молодежи райисполкома, 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E94FA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ЦРБ,</w:t>
            </w: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общественные объединения,</w:t>
            </w:r>
            <w:r w:rsidRPr="00AE2D0B">
              <w:rPr>
                <w:lang w:val="ru-RU"/>
              </w:rPr>
              <w:t xml:space="preserve"> </w:t>
            </w: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сектор по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киновидеообслуживанию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населения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Дятловского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Не реже 1 раза в полугодие</w:t>
            </w:r>
          </w:p>
        </w:tc>
      </w:tr>
      <w:tr w:rsidR="00AE2D0B" w:rsidRPr="00AE2D0B" w:rsidTr="00883A72">
        <w:trPr>
          <w:trHeight w:val="273"/>
        </w:trPr>
        <w:tc>
          <w:tcPr>
            <w:tcW w:w="720" w:type="dxa"/>
          </w:tcPr>
          <w:p w:rsidR="00AE2D0B" w:rsidRPr="00AE2D0B" w:rsidRDefault="008B5255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4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Организовать на постоянной основе тематические выставки материалов по профилактике неинфекционных и инфекционных заболеваний на базе ГУК «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Даниловичская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сельская библиотека» 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ГУК «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Даниловичская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сельская библиотека»,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, ЦРБ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постоянно </w:t>
            </w:r>
          </w:p>
        </w:tc>
      </w:tr>
      <w:tr w:rsidR="00AE2D0B" w:rsidRPr="00AE2D0B" w:rsidTr="00883A72">
        <w:trPr>
          <w:trHeight w:val="273"/>
        </w:trPr>
        <w:tc>
          <w:tcPr>
            <w:tcW w:w="720" w:type="dxa"/>
          </w:tcPr>
          <w:p w:rsidR="00AE2D0B" w:rsidRPr="00AE2D0B" w:rsidRDefault="008B5255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>5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Оборудовать в ГУО УПК «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Крутиловичский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детский </w:t>
            </w:r>
            <w:proofErr w:type="gram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сад-средняя</w:t>
            </w:r>
            <w:proofErr w:type="gram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школа» тематический стенд «Вестник ЗОЖ» со сменной информацией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отдел образования, спорта и туризма райисполкома,  ЦРБ,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райЦГЭ</w:t>
            </w:r>
            <w:proofErr w:type="spellEnd"/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постоянно</w:t>
            </w:r>
          </w:p>
        </w:tc>
      </w:tr>
      <w:tr w:rsidR="00AE2D0B" w:rsidRPr="00AE2D0B" w:rsidTr="00883A72">
        <w:trPr>
          <w:trHeight w:val="273"/>
        </w:trPr>
        <w:tc>
          <w:tcPr>
            <w:tcW w:w="720" w:type="dxa"/>
          </w:tcPr>
          <w:p w:rsidR="00AE2D0B" w:rsidRPr="00AE2D0B" w:rsidRDefault="008B5255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6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Проводить  обучающий семинар по вопросам организации работы по ФЗОЖ для ответственных лиц в учреждениях, организациях и предприятиях, расположенных на территории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агрогородка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Крутиловичи</w:t>
            </w:r>
            <w:proofErr w:type="spellEnd"/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="00E94FA8">
              <w:rPr>
                <w:rFonts w:ascii="Times New Roman" w:hAnsi="Times New Roman"/>
                <w:sz w:val="26"/>
                <w:szCs w:val="26"/>
                <w:lang w:val="ru-RU"/>
              </w:rPr>
              <w:t>, ЦРБ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2021,2023 </w:t>
            </w:r>
            <w:proofErr w:type="spellStart"/>
            <w:proofErr w:type="gramStart"/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гг</w:t>
            </w:r>
            <w:proofErr w:type="spellEnd"/>
            <w:proofErr w:type="gramEnd"/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AE2D0B" w:rsidRPr="008B5255" w:rsidTr="00883A72">
        <w:trPr>
          <w:trHeight w:val="273"/>
        </w:trPr>
        <w:tc>
          <w:tcPr>
            <w:tcW w:w="14940" w:type="dxa"/>
            <w:gridSpan w:val="4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>3. Развитие условий для духовно-нравственного, интеллектуального и физического потенциала,</w:t>
            </w:r>
          </w:p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>популяризация и содействие оздоровительной физической активности</w:t>
            </w:r>
          </w:p>
        </w:tc>
      </w:tr>
      <w:tr w:rsidR="00AE2D0B" w:rsidRPr="00AE2D0B" w:rsidTr="00883A72">
        <w:trPr>
          <w:trHeight w:val="273"/>
        </w:trPr>
        <w:tc>
          <w:tcPr>
            <w:tcW w:w="720" w:type="dxa"/>
          </w:tcPr>
          <w:p w:rsidR="00AE2D0B" w:rsidRPr="00AE2D0B" w:rsidRDefault="008B5255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Проводить работу по пропаганде оздоровительных методик, физической культуры, вовлечение населения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агрогородка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систематические занятия физической культурой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отдел образования, спорта и туризма райисполкома, отдел идеологической работы, культуры и по делам молодежи райисполкома,  ЦРБ,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райЦГЭ</w:t>
            </w:r>
            <w:proofErr w:type="spellEnd"/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Постоянно </w:t>
            </w:r>
          </w:p>
        </w:tc>
      </w:tr>
      <w:tr w:rsidR="00AE2D0B" w:rsidRPr="008B5255" w:rsidTr="00883A72">
        <w:trPr>
          <w:trHeight w:val="491"/>
        </w:trPr>
        <w:tc>
          <w:tcPr>
            <w:tcW w:w="14940" w:type="dxa"/>
            <w:gridSpan w:val="4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>4.Разработка и внедрение системы подготовки детей, подростков и молодежи к семейной жизни, нравственного воспитания, консультирование по вопросам профилактики заболеваний, передаваемых половым путем, формирование сексуальной культуры в обществе в единой системе гигиенического воспитания населения</w:t>
            </w:r>
          </w:p>
        </w:tc>
      </w:tr>
      <w:tr w:rsidR="00AE2D0B" w:rsidRPr="00AE2D0B" w:rsidTr="00883A72">
        <w:trPr>
          <w:trHeight w:val="491"/>
        </w:trPr>
        <w:tc>
          <w:tcPr>
            <w:tcW w:w="720" w:type="dxa"/>
          </w:tcPr>
          <w:p w:rsidR="00AE2D0B" w:rsidRPr="00AE2D0B" w:rsidRDefault="00DB6046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Проводить мероприятия для молодых пар по вопросам планирования семьи и правовой просвещенности населения по вопросам брачно-семейных отношений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ЦРБ,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сельисполком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, отдел идеологической работы, культуры и по делам молодежи райисполкома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Постоянно </w:t>
            </w:r>
          </w:p>
        </w:tc>
      </w:tr>
      <w:tr w:rsidR="00AE2D0B" w:rsidRPr="008B5255" w:rsidTr="00883A72">
        <w:trPr>
          <w:trHeight w:val="491"/>
        </w:trPr>
        <w:tc>
          <w:tcPr>
            <w:tcW w:w="14940" w:type="dxa"/>
            <w:gridSpan w:val="4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>5.Формирование культуры питания; развитие творческого потенциала, профилактика стрессов, формирование психоэмоциональной устойчивости населения к психологическим проблемам и кризисным ситуациям</w:t>
            </w:r>
          </w:p>
        </w:tc>
      </w:tr>
      <w:tr w:rsidR="00AE2D0B" w:rsidRPr="00AE2D0B" w:rsidTr="00883A72">
        <w:trPr>
          <w:trHeight w:val="491"/>
        </w:trPr>
        <w:tc>
          <w:tcPr>
            <w:tcW w:w="720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2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Обеспечить проведение ранней диагностики нарушений обмена веществ у детей и подростков, связанных с неправильным питанием: метаболический синдром, ожирение, сахарный диабет, др. 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D0B">
              <w:rPr>
                <w:rFonts w:ascii="Times New Roman" w:hAnsi="Times New Roman"/>
                <w:sz w:val="26"/>
                <w:szCs w:val="26"/>
              </w:rPr>
              <w:t xml:space="preserve">ЦРБ 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Ежегодно </w:t>
            </w:r>
          </w:p>
        </w:tc>
      </w:tr>
      <w:tr w:rsidR="00AE2D0B" w:rsidRPr="00AE2D0B" w:rsidTr="00883A72">
        <w:trPr>
          <w:trHeight w:val="491"/>
        </w:trPr>
        <w:tc>
          <w:tcPr>
            <w:tcW w:w="720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Обеспечить повышение информированности девушек и женщин репродуктивного возраста, беременных и кормящих женщин по вопросам грудного вскармливания </w:t>
            </w:r>
            <w:bookmarkStart w:id="0" w:name="_GoBack"/>
            <w:bookmarkEnd w:id="0"/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D0B">
              <w:rPr>
                <w:rFonts w:ascii="Times New Roman" w:hAnsi="Times New Roman"/>
                <w:sz w:val="26"/>
                <w:szCs w:val="26"/>
              </w:rPr>
              <w:t>ЦРБ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Постоянно </w:t>
            </w:r>
          </w:p>
        </w:tc>
      </w:tr>
      <w:tr w:rsidR="00AE2D0B" w:rsidRPr="00AE2D0B" w:rsidTr="00883A72">
        <w:trPr>
          <w:trHeight w:val="207"/>
        </w:trPr>
        <w:tc>
          <w:tcPr>
            <w:tcW w:w="720" w:type="dxa"/>
          </w:tcPr>
          <w:p w:rsidR="00AE2D0B" w:rsidRPr="00AE2D0B" w:rsidRDefault="00DB6046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3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Проводить тематические мероприятия по пропаганде здорового питания для всех слоев населения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ЦРБ, ЦГЭ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Постоянно </w:t>
            </w:r>
          </w:p>
        </w:tc>
      </w:tr>
      <w:tr w:rsidR="00AE2D0B" w:rsidRPr="00AE2D0B" w:rsidTr="00883A72">
        <w:trPr>
          <w:trHeight w:val="207"/>
        </w:trPr>
        <w:tc>
          <w:tcPr>
            <w:tcW w:w="720" w:type="dxa"/>
          </w:tcPr>
          <w:p w:rsidR="00AE2D0B" w:rsidRPr="00AE2D0B" w:rsidRDefault="00DB6046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4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Обеспечить в местах массового пребывания людей, по месту работы и </w:t>
            </w: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учебы размещение информации о телефонах экстренной психологической помощи, «телефонов доверия»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ЦРБ, рай ЦГЭ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Постоянно </w:t>
            </w:r>
          </w:p>
        </w:tc>
      </w:tr>
      <w:tr w:rsidR="00AE2D0B" w:rsidRPr="00AE2D0B" w:rsidTr="00883A72">
        <w:trPr>
          <w:trHeight w:val="207"/>
        </w:trPr>
        <w:tc>
          <w:tcPr>
            <w:tcW w:w="720" w:type="dxa"/>
          </w:tcPr>
          <w:p w:rsidR="00AE2D0B" w:rsidRPr="00AE2D0B" w:rsidRDefault="008B5255" w:rsidP="008B5255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Проводить тематические встречи  из группы риска суицидального поведения, а также </w:t>
            </w:r>
            <w:proofErr w:type="gram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попавших</w:t>
            </w:r>
            <w:proofErr w:type="gram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трудную жизненную ситуацию 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ГУ «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Кореличский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центр социального обслуживания населения», ЦРБ, ЦГЭ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2 раза в год</w:t>
            </w:r>
          </w:p>
        </w:tc>
      </w:tr>
      <w:tr w:rsidR="00AE2D0B" w:rsidRPr="008B5255" w:rsidTr="00883A72">
        <w:trPr>
          <w:trHeight w:val="207"/>
        </w:trPr>
        <w:tc>
          <w:tcPr>
            <w:tcW w:w="14940" w:type="dxa"/>
            <w:gridSpan w:val="4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6.Создание востребованной системы первичной профилактики неинфекционных заболеваний, а также алкоголизма, наркомании и </w:t>
            </w:r>
            <w:proofErr w:type="spellStart"/>
            <w:r w:rsidRPr="00AE2D0B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табакокурения</w:t>
            </w:r>
            <w:proofErr w:type="spellEnd"/>
          </w:p>
        </w:tc>
      </w:tr>
      <w:tr w:rsidR="00AE2D0B" w:rsidRPr="00AE2D0B" w:rsidTr="00883A72">
        <w:trPr>
          <w:trHeight w:val="207"/>
        </w:trPr>
        <w:tc>
          <w:tcPr>
            <w:tcW w:w="720" w:type="dxa"/>
          </w:tcPr>
          <w:p w:rsidR="00AE2D0B" w:rsidRPr="00AE2D0B" w:rsidRDefault="00DB6046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Проводить акции, тематические мероприятия (дискотеки, вечера отдыха, вечера вопросов и ответов и т.д.), круглые столы, направленные на профилактику неинфекционных заболеваний (далее - НИЗ),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табакокурения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, пьянства, алкоголизма, наркомании, асоциального поведения, пропагандирующие ЗОЖ</w:t>
            </w:r>
            <w:proofErr w:type="gramEnd"/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ЦРБ,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отдел идеологической работы, культуры и по делам молодежи райисполкома, отдел  образования, спорта и туризма райисполкома, РОВД 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Постоянно </w:t>
            </w:r>
          </w:p>
        </w:tc>
      </w:tr>
      <w:tr w:rsidR="00AE2D0B" w:rsidRPr="00AE2D0B" w:rsidTr="00883A72">
        <w:trPr>
          <w:trHeight w:val="207"/>
        </w:trPr>
        <w:tc>
          <w:tcPr>
            <w:tcW w:w="720" w:type="dxa"/>
          </w:tcPr>
          <w:p w:rsidR="00AE2D0B" w:rsidRPr="00AE2D0B" w:rsidRDefault="00DB6046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Проводить и освещать в районных СМИ культурно-массовые и спортивные мероприятия по вопросам профилактики пьянства и алкоголизма, профилактики правонарушений и преступлений, совершаемых в состоянии алкогольного опьянения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отдел идеологической работы, культуры и по делам молодежи райисполкома, РОВД, отдел  образования, спорта и туризма райисполкома, ЦРБ, 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, районная газета «</w:t>
            </w:r>
            <w:proofErr w:type="spellStart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Перамога</w:t>
            </w:r>
            <w:proofErr w:type="spellEnd"/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2021-2023 годы</w:t>
            </w:r>
          </w:p>
        </w:tc>
      </w:tr>
      <w:tr w:rsidR="00AE2D0B" w:rsidRPr="00AE2D0B" w:rsidTr="00883A72">
        <w:trPr>
          <w:trHeight w:val="207"/>
        </w:trPr>
        <w:tc>
          <w:tcPr>
            <w:tcW w:w="720" w:type="dxa"/>
          </w:tcPr>
          <w:p w:rsidR="00AE2D0B" w:rsidRPr="00AE2D0B" w:rsidRDefault="00654F4B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3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be-BY"/>
              </w:rPr>
              <w:t>Проводить тематические мероприятия, приуроченные к Единым дням здоровья (далее -  ЕДЗ)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be-BY"/>
              </w:rPr>
              <w:t>ЦГЭ, ЦРБ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proofErr w:type="gramStart"/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Согласно плана</w:t>
            </w:r>
            <w:proofErr w:type="gramEnd"/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 проведения ЕДЗ</w:t>
            </w:r>
          </w:p>
        </w:tc>
      </w:tr>
      <w:tr w:rsidR="00AE2D0B" w:rsidRPr="00AE2D0B" w:rsidTr="00883A72">
        <w:trPr>
          <w:trHeight w:val="207"/>
        </w:trPr>
        <w:tc>
          <w:tcPr>
            <w:tcW w:w="720" w:type="dxa"/>
          </w:tcPr>
          <w:p w:rsidR="00AE2D0B" w:rsidRPr="00AE2D0B" w:rsidRDefault="00654F4B" w:rsidP="00AE2D0B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4</w:t>
            </w:r>
            <w:r w:rsidR="00AE2D0B" w:rsidRPr="00AE2D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069" w:type="dxa"/>
          </w:tcPr>
          <w:p w:rsidR="00AE2D0B" w:rsidRPr="00AE2D0B" w:rsidRDefault="00AE2D0B" w:rsidP="00AE2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Обучать население предпенсионного возраста и пожилых людей профилактике заболеваний, избыточного веса, ожирения, сахарного диабета, профилактике травм, вопросам здорового образа жизни, физической активности, психологического благополучия </w:t>
            </w:r>
          </w:p>
        </w:tc>
        <w:tc>
          <w:tcPr>
            <w:tcW w:w="4678" w:type="dxa"/>
          </w:tcPr>
          <w:p w:rsidR="00AE2D0B" w:rsidRPr="00AE2D0B" w:rsidRDefault="00AE2D0B" w:rsidP="00AE2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D0B">
              <w:rPr>
                <w:rFonts w:ascii="Times New Roman" w:hAnsi="Times New Roman"/>
                <w:sz w:val="26"/>
                <w:szCs w:val="26"/>
                <w:lang w:val="ru-RU"/>
              </w:rPr>
              <w:t>ЦРБ,</w:t>
            </w:r>
            <w:r w:rsidRPr="00AE2D0B">
              <w:rPr>
                <w:lang w:val="ru-RU"/>
              </w:rPr>
              <w:t xml:space="preserve"> </w:t>
            </w:r>
            <w:r w:rsidRPr="00AE2D0B">
              <w:rPr>
                <w:rFonts w:ascii="Times New Roman" w:hAnsi="Times New Roman"/>
                <w:sz w:val="28"/>
                <w:szCs w:val="28"/>
                <w:lang w:val="ru-RU"/>
              </w:rPr>
              <w:t>ЦГЭ, ЦСОН</w:t>
            </w:r>
          </w:p>
        </w:tc>
        <w:tc>
          <w:tcPr>
            <w:tcW w:w="1473" w:type="dxa"/>
          </w:tcPr>
          <w:p w:rsidR="00AE2D0B" w:rsidRPr="00AE2D0B" w:rsidRDefault="00AE2D0B" w:rsidP="00AE2D0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</w:pPr>
            <w:r w:rsidRPr="00AE2D0B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>2021-2023 годы</w:t>
            </w:r>
          </w:p>
        </w:tc>
      </w:tr>
    </w:tbl>
    <w:p w:rsidR="00AE2D0B" w:rsidRPr="00AE2D0B" w:rsidRDefault="00AE2D0B" w:rsidP="00AE2D0B">
      <w:pPr>
        <w:rPr>
          <w:lang w:val="ru-RU"/>
        </w:rPr>
      </w:pPr>
    </w:p>
    <w:sectPr w:rsidR="00AE2D0B" w:rsidRPr="00AE2D0B" w:rsidSect="00AE2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0B"/>
    <w:rsid w:val="003A2145"/>
    <w:rsid w:val="00654F4B"/>
    <w:rsid w:val="008B5255"/>
    <w:rsid w:val="00AE2D0B"/>
    <w:rsid w:val="00DB6046"/>
    <w:rsid w:val="00E9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0B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2D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0B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2D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cp:lastPrinted>2021-01-25T07:12:00Z</cp:lastPrinted>
  <dcterms:created xsi:type="dcterms:W3CDTF">2021-01-25T06:37:00Z</dcterms:created>
  <dcterms:modified xsi:type="dcterms:W3CDTF">2021-01-26T07:04:00Z</dcterms:modified>
</cp:coreProperties>
</file>