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7D" w:rsidRPr="0012597D" w:rsidRDefault="0012597D" w:rsidP="0012597D">
      <w:pPr>
        <w:spacing w:before="300" w:after="150" w:line="36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97D">
        <w:rPr>
          <w:rFonts w:ascii="inherit" w:eastAsia="Times New Roman" w:hAnsi="inherit" w:cs="Times New Roman"/>
          <w:b/>
          <w:bCs/>
          <w:caps/>
          <w:color w:val="0D0C0C"/>
          <w:sz w:val="36"/>
          <w:szCs w:val="36"/>
          <w:lang w:eastAsia="ru-RU"/>
        </w:rPr>
        <w:t>АЛКОГОЛЬ – ПОСЛЕДСТВИЯ УПОТРЕБЛЕНИЯ.</w:t>
      </w:r>
      <w:r w:rsidRPr="0012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3541" w:rsidRPr="00733541" w:rsidRDefault="00996F6F" w:rsidP="00733541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</w:pPr>
      <w:r w:rsidRPr="0012597D">
        <w:rPr>
          <w:rFonts w:ascii="Open Sans" w:eastAsia="Times New Roman" w:hAnsi="Open Sans" w:cs="Times New Roman"/>
          <w:b/>
          <w:bCs/>
          <w:i/>
          <w:iCs/>
          <w:color w:val="1D1D1D"/>
          <w:sz w:val="25"/>
          <w:szCs w:val="21"/>
          <w:lang w:eastAsia="ru-RU"/>
        </w:rPr>
        <w:t>Алкоголизм</w:t>
      </w:r>
      <w:r w:rsidRPr="0012597D"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  <w:t xml:space="preserve"> — это эмоциональная и физическая зависимость человека от алкоголя. При алкоголизме человек чувствует потребность в алкоголе. </w:t>
      </w:r>
      <w:r w:rsidRPr="00733541"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  <w:t>Ч</w:t>
      </w:r>
      <w:r w:rsidRPr="0012597D"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  <w:t>еловек больше не контролирует, сколько он пьет. Алкоголь заменяет человеку все: работу, семью и его собственное здоровье. Физическая зависимость от алкоголя может стать причиной того, что человек будет пить, не останавливаясь, день и ночь. Это может повлечь состояние "белой горячки", которая сопровождается полной потерей ориентации и галлюцинациями. Очень редко человека в таком состоянии удается спасти от смерти. Алкоголизм поражает головной мозг и влечет преждевременную смерть. Алкоголизм может развиться у каждого, кто злоупотребляет алкоголем. Можно потерять контроль над собой и сделать поступки, которых в трезвом состоянии никогда бы не сделал. Потеря контроля над собой в результате алкогольного опьянения может повлечь случайные связи, а это, в свою очередь, может иметь такие последствия, как незапланированная беременность, венерические болезни и СПИД.</w:t>
      </w:r>
    </w:p>
    <w:p w:rsidR="00996F6F" w:rsidRPr="0012597D" w:rsidRDefault="0012597D" w:rsidP="00733541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</w:pPr>
      <w:r w:rsidRPr="0012597D"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  <w:br/>
      </w:r>
      <w:r w:rsidR="00875E60">
        <w:rPr>
          <w:rFonts w:ascii="Open Sans" w:eastAsia="Times New Roman" w:hAnsi="Open Sans" w:cs="Times New Roman"/>
          <w:b/>
          <w:bCs/>
          <w:color w:val="1D1D1D"/>
          <w:sz w:val="25"/>
          <w:szCs w:val="21"/>
          <w:lang w:eastAsia="ru-RU"/>
        </w:rPr>
        <w:t>В</w:t>
      </w:r>
      <w:r w:rsidRPr="0012597D">
        <w:rPr>
          <w:rFonts w:ascii="Open Sans" w:eastAsia="Times New Roman" w:hAnsi="Open Sans" w:cs="Times New Roman"/>
          <w:b/>
          <w:bCs/>
          <w:color w:val="1D1D1D"/>
          <w:sz w:val="25"/>
          <w:szCs w:val="21"/>
          <w:lang w:eastAsia="ru-RU"/>
        </w:rPr>
        <w:t xml:space="preserve"> результате частого употребления алкоголя</w:t>
      </w:r>
      <w:r w:rsidR="00875E60">
        <w:rPr>
          <w:rFonts w:ascii="Open Sans" w:eastAsia="Times New Roman" w:hAnsi="Open Sans" w:cs="Times New Roman"/>
          <w:b/>
          <w:bCs/>
          <w:color w:val="1D1D1D"/>
          <w:sz w:val="25"/>
          <w:szCs w:val="21"/>
          <w:lang w:eastAsia="ru-RU"/>
        </w:rPr>
        <w:t xml:space="preserve"> развиваются такие заболевание</w:t>
      </w:r>
    </w:p>
    <w:p w:rsidR="0012597D" w:rsidRPr="0012597D" w:rsidRDefault="0012597D" w:rsidP="0012597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</w:pPr>
      <w:proofErr w:type="gramStart"/>
      <w:r w:rsidRPr="0012597D"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  <w:t>Сердечно-сосудистые</w:t>
      </w:r>
      <w:proofErr w:type="gramEnd"/>
      <w:r w:rsidRPr="0012597D"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  <w:t xml:space="preserve">: повышение артериального давления, инфаркт миокарда и инсульт. Алкоголь, попадая в организм человека, способствует повышению артериального давления. Чем больше человек пьет, тем выше поднимается его артериальное давление. Чем выше артериальное давление, тем больше нагрузка на кровеносные сосуды и сердце и тем выше риск развития </w:t>
      </w:r>
      <w:proofErr w:type="gramStart"/>
      <w:r w:rsidRPr="0012597D"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  <w:t>сердечно-сосудистых</w:t>
      </w:r>
      <w:proofErr w:type="gramEnd"/>
      <w:r w:rsidRPr="0012597D"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  <w:t xml:space="preserve"> заболеваний, инфаркта и инсульта.</w:t>
      </w:r>
    </w:p>
    <w:p w:rsidR="0012597D" w:rsidRPr="0012597D" w:rsidRDefault="0012597D" w:rsidP="0012597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</w:pPr>
      <w:r w:rsidRPr="0012597D"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  <w:t xml:space="preserve">Болезни печени. Печень — орган, который выводит алкоголь из организма человека. Чем больше выпил, тем больше нагрузка на печень. Печень выводит из организма человека 10 мл чистого алкоголя за 1 час. Например, если кто-то выпил полбутылки вина, то через три часа после этого алкоголь все еще будет находиться у него в крови. Основными формами развития алкогольного поражения печени выступают </w:t>
      </w:r>
      <w:proofErr w:type="spellStart"/>
      <w:r w:rsidRPr="0012597D"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  <w:t>стеатоз</w:t>
      </w:r>
      <w:proofErr w:type="spellEnd"/>
      <w:r w:rsidR="00733541" w:rsidRPr="00733541"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  <w:t xml:space="preserve"> (жировая болезнь печени)</w:t>
      </w:r>
      <w:r w:rsidRPr="0012597D"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  <w:t>, алкогольный гепатит и цирроз печени.</w:t>
      </w:r>
    </w:p>
    <w:p w:rsidR="0012597D" w:rsidRPr="00B85B13" w:rsidRDefault="00875E60" w:rsidP="00B85B1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</w:pPr>
      <w:r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  <w:t>Раковые заболевания: я</w:t>
      </w:r>
      <w:r w:rsidR="0012597D" w:rsidRPr="0012597D"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  <w:t>звенная болезнь желудка и двенадцатиперстной кишки.</w:t>
      </w:r>
      <w:r w:rsidR="009926BB" w:rsidRPr="00733541"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  <w:t xml:space="preserve"> Рак толстой кишки.</w:t>
      </w:r>
      <w:r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  <w:t xml:space="preserve"> Рак молочной железы</w:t>
      </w:r>
      <w:r w:rsidR="00B85B13"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  <w:t>.</w:t>
      </w:r>
      <w:r w:rsidR="00B85B13" w:rsidRPr="00B85B13"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  <w:t xml:space="preserve"> </w:t>
      </w:r>
      <w:r w:rsidR="00B85B13" w:rsidRPr="0012597D"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  <w:t>Рак</w:t>
      </w:r>
      <w:r w:rsidR="00B85B13" w:rsidRPr="00733541"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  <w:t xml:space="preserve"> языка,</w:t>
      </w:r>
      <w:r w:rsidR="00B85B13" w:rsidRPr="0012597D"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  <w:t xml:space="preserve"> губы и </w:t>
      </w:r>
      <w:proofErr w:type="spellStart"/>
      <w:r w:rsidR="00B85B13" w:rsidRPr="0012597D"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  <w:t>горла</w:t>
      </w:r>
      <w:r w:rsidR="00B85B13" w:rsidRPr="00733541"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  <w:t>.</w:t>
      </w:r>
      <w:r w:rsidR="00B85B13" w:rsidRPr="0012597D"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  <w:t>Риск</w:t>
      </w:r>
      <w:proofErr w:type="spellEnd"/>
      <w:r w:rsidR="00B85B13" w:rsidRPr="0012597D"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  <w:t xml:space="preserve"> значительно увеличивается, если тот, кто злоупотребляет алкоголем, еще и курит.</w:t>
      </w:r>
    </w:p>
    <w:p w:rsidR="0012597D" w:rsidRPr="0012597D" w:rsidRDefault="0012597D" w:rsidP="0012597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</w:pPr>
      <w:r w:rsidRPr="0012597D"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  <w:t>Острый и хронический панкреатит (поражение поджелудочной железы).</w:t>
      </w:r>
    </w:p>
    <w:p w:rsidR="00733541" w:rsidRPr="0012597D" w:rsidRDefault="00733541" w:rsidP="0012597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</w:pPr>
      <w:r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  <w:t>Преждевременное старение</w:t>
      </w:r>
      <w:r w:rsidR="00817ACA"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  <w:t xml:space="preserve"> лица. </w:t>
      </w:r>
      <w:r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  <w:t xml:space="preserve"> Дрожание пальцев рук, нарушение чувствительности. </w:t>
      </w:r>
    </w:p>
    <w:p w:rsidR="00AF3E69" w:rsidRPr="00733541" w:rsidRDefault="0012597D" w:rsidP="00996F6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</w:pPr>
      <w:r w:rsidRPr="0012597D"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  <w:t>Психологические проблемы и развитие</w:t>
      </w:r>
      <w:r w:rsidR="00817ACA"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  <w:t>,</w:t>
      </w:r>
      <w:r w:rsidRPr="0012597D"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  <w:t xml:space="preserve"> депрессии. Многие из тех, кто регулярно злоупотребляет алкоголем, становятся нервными и раздражительными. Такое психологическое состояние отражается на их работе, на их отношениях с окружением и на их семье. Часто страдают дети. Если развивается депрессия, человек становится бе</w:t>
      </w:r>
      <w:r w:rsidR="00996F6F" w:rsidRPr="00733541"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  <w:t>зразличным и теряет смысл жизни.</w:t>
      </w:r>
    </w:p>
    <w:p w:rsidR="00733541" w:rsidRDefault="00733541" w:rsidP="00733541">
      <w:pPr>
        <w:shd w:val="clear" w:color="auto" w:fill="FFFFFF"/>
        <w:spacing w:before="300" w:after="150" w:line="240" w:lineRule="auto"/>
        <w:outlineLvl w:val="2"/>
        <w:rPr>
          <w:rFonts w:ascii="Open Sans" w:eastAsia="Times New Roman" w:hAnsi="Open Sans" w:cs="Times New Roman"/>
          <w:b/>
          <w:bCs/>
          <w:color w:val="1D1D1D"/>
          <w:sz w:val="25"/>
          <w:szCs w:val="27"/>
          <w:lang w:eastAsia="ru-RU"/>
        </w:rPr>
      </w:pPr>
      <w:r w:rsidRPr="00733541">
        <w:rPr>
          <w:rFonts w:ascii="Open Sans" w:eastAsia="Times New Roman" w:hAnsi="Open Sans" w:cs="Times New Roman"/>
          <w:b/>
          <w:bCs/>
          <w:color w:val="1D1D1D"/>
          <w:sz w:val="25"/>
          <w:szCs w:val="27"/>
          <w:lang w:eastAsia="ru-RU"/>
        </w:rPr>
        <w:t>Каждый человек, который попадает в зависимость от алкоголя, нуждается в лечении.</w:t>
      </w:r>
    </w:p>
    <w:p w:rsidR="00733541" w:rsidRPr="00733541" w:rsidRDefault="00733541" w:rsidP="00733541">
      <w:pPr>
        <w:shd w:val="clear" w:color="auto" w:fill="FFFFFF"/>
        <w:spacing w:before="300" w:after="150" w:line="240" w:lineRule="auto"/>
        <w:outlineLvl w:val="2"/>
        <w:rPr>
          <w:rFonts w:ascii="Open Sans" w:eastAsia="Times New Roman" w:hAnsi="Open Sans" w:cs="Times New Roman"/>
          <w:color w:val="1D1D1D"/>
          <w:sz w:val="25"/>
          <w:szCs w:val="27"/>
          <w:lang w:eastAsia="ru-RU"/>
        </w:rPr>
      </w:pPr>
    </w:p>
    <w:p w:rsidR="00733541" w:rsidRPr="00733541" w:rsidRDefault="003E2F83">
      <w:pPr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</w:pPr>
      <w:r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  <w:t>УЗ «</w:t>
      </w:r>
      <w:proofErr w:type="spellStart"/>
      <w:r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  <w:t>Дятловская</w:t>
      </w:r>
      <w:proofErr w:type="spellEnd"/>
      <w:r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  <w:t xml:space="preserve"> ЦРБ» врач психотерапевт </w:t>
      </w:r>
      <w:proofErr w:type="spellStart"/>
      <w:r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  <w:t>Отчик</w:t>
      </w:r>
      <w:proofErr w:type="spellEnd"/>
      <w:r>
        <w:rPr>
          <w:rFonts w:ascii="Open Sans" w:eastAsia="Times New Roman" w:hAnsi="Open Sans" w:cs="Times New Roman"/>
          <w:color w:val="1D1D1D"/>
          <w:sz w:val="25"/>
          <w:szCs w:val="21"/>
          <w:lang w:eastAsia="ru-RU"/>
        </w:rPr>
        <w:t xml:space="preserve"> Б.А.</w:t>
      </w:r>
      <w:bookmarkStart w:id="0" w:name="_GoBack"/>
      <w:bookmarkEnd w:id="0"/>
    </w:p>
    <w:sectPr w:rsidR="00733541" w:rsidRPr="00733541" w:rsidSect="00996F6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C67"/>
    <w:multiLevelType w:val="multilevel"/>
    <w:tmpl w:val="095A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E778C"/>
    <w:multiLevelType w:val="multilevel"/>
    <w:tmpl w:val="F8DA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7D"/>
    <w:rsid w:val="0012597D"/>
    <w:rsid w:val="001F3AF4"/>
    <w:rsid w:val="003E2F83"/>
    <w:rsid w:val="00733541"/>
    <w:rsid w:val="00817ACA"/>
    <w:rsid w:val="00875E60"/>
    <w:rsid w:val="009926BB"/>
    <w:rsid w:val="00996F6F"/>
    <w:rsid w:val="00AF3E69"/>
    <w:rsid w:val="00B85B13"/>
    <w:rsid w:val="00F3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68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30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8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4</cp:revision>
  <cp:lastPrinted>2022-04-21T12:55:00Z</cp:lastPrinted>
  <dcterms:created xsi:type="dcterms:W3CDTF">2022-04-16T01:51:00Z</dcterms:created>
  <dcterms:modified xsi:type="dcterms:W3CDTF">2022-05-04T23:42:00Z</dcterms:modified>
</cp:coreProperties>
</file>