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CF" w:rsidRPr="00A913CF" w:rsidRDefault="00A913CF" w:rsidP="00A913CF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16 мая 2022</w:t>
      </w:r>
      <w:r w:rsidRPr="00A913C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года — Всемирный день памяти людей, умерших от СПИДа</w:t>
      </w:r>
    </w:p>
    <w:p w:rsidR="00A913CF" w:rsidRP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t>По решению Всемирной организации здравоохранения, ежегодно каждое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третье воскресенье мая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> во всем мире проходит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Всемирный День памяти людей, умерших от СПИДа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>. Впервые он был организован в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1983 году в Сан-Франциско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> (США) группой американцев, которых лично коснулась проблема СПИДа (либо коснулась их близких).</w:t>
      </w:r>
    </w:p>
    <w:p w:rsidR="00A913CF" w:rsidRPr="00A913CF" w:rsidRDefault="00A913CF" w:rsidP="00A913CF">
      <w:pPr>
        <w:shd w:val="clear" w:color="auto" w:fill="FFFFFF"/>
        <w:spacing w:after="75" w:line="240" w:lineRule="auto"/>
        <w:jc w:val="center"/>
        <w:textAlignment w:val="baseline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  <w:r w:rsidRPr="00A913CF">
        <w:rPr>
          <w:rFonts w:ascii="Arial" w:eastAsia="Times New Roman" w:hAnsi="Arial" w:cs="Arial"/>
          <w:sz w:val="33"/>
          <w:szCs w:val="33"/>
          <w:lang w:eastAsia="ru-RU"/>
        </w:rPr>
        <w:t>Жить. Учиться. Любить.</w:t>
      </w:r>
      <w:r w:rsidRPr="00A913CF">
        <w:rPr>
          <w:rFonts w:ascii="Arial" w:eastAsia="Times New Roman" w:hAnsi="Arial" w:cs="Arial"/>
          <w:sz w:val="33"/>
          <w:szCs w:val="33"/>
          <w:lang w:eastAsia="ru-RU"/>
        </w:rPr>
        <w:br/>
        <w:t xml:space="preserve">Всемирный день памяти, </w:t>
      </w:r>
      <w:proofErr w:type="gramStart"/>
      <w:r w:rsidRPr="00A913CF">
        <w:rPr>
          <w:rFonts w:ascii="Arial" w:eastAsia="Times New Roman" w:hAnsi="Arial" w:cs="Arial"/>
          <w:sz w:val="33"/>
          <w:szCs w:val="33"/>
          <w:lang w:eastAsia="ru-RU"/>
        </w:rPr>
        <w:t>умерших</w:t>
      </w:r>
      <w:proofErr w:type="gramEnd"/>
      <w:r w:rsidRPr="00A913CF">
        <w:rPr>
          <w:rFonts w:ascii="Arial" w:eastAsia="Times New Roman" w:hAnsi="Arial" w:cs="Arial"/>
          <w:sz w:val="33"/>
          <w:szCs w:val="33"/>
          <w:lang w:eastAsia="ru-RU"/>
        </w:rPr>
        <w:t xml:space="preserve"> от СПИДа</w:t>
      </w:r>
    </w:p>
    <w:p w:rsidR="00A913CF" w:rsidRPr="00A913CF" w:rsidRDefault="00A913CF" w:rsidP="00A913C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В 80-е годы стремительно увеличивалось количество новых случаев ВИЧ-инфекции, в </w:t>
      </w:r>
      <w:proofErr w:type="spell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т.ч</w:t>
      </w:r>
      <w:proofErr w:type="spell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>. нарастала смертность от СПИДа (синдрома приобретенного иммунодефицита)</w:t>
      </w:r>
      <w:proofErr w:type="gram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.С</w:t>
      </w:r>
      <w:proofErr w:type="gram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>ПИД — это последняя, наиболее тяжелая стадия ВИЧ-инфекции. В то время ещё не существовало лечения.</w:t>
      </w:r>
    </w:p>
    <w:p w:rsidR="00A913CF" w:rsidRPr="00A913CF" w:rsidRDefault="00A913CF" w:rsidP="00A913C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noProof/>
          <w:color w:val="5B5B5B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1D647CC8" wp14:editId="3313D1FC">
            <wp:simplePos x="1076325" y="5372100"/>
            <wp:positionH relativeFrom="margin">
              <wp:align>left</wp:align>
            </wp:positionH>
            <wp:positionV relativeFrom="margin">
              <wp:align>center</wp:align>
            </wp:positionV>
            <wp:extent cx="1676400" cy="2609850"/>
            <wp:effectExtent l="0" t="0" r="0" b="0"/>
            <wp:wrapSquare wrapText="bothSides"/>
            <wp:docPr id="1" name="Рисунок 1" descr="День памяти умерших от СП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амяти умерших от СПИ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>Всемирный день памяти проводится с целью вспомнить о тех, кто умер от СПИДа, выразить солидарность с людьми, живущими с ВИЧ, информировать и мобилизовать общество, заставить задуматься о том, что ВИЧ-инфекция может коснуться каждого из нас.</w:t>
      </w:r>
    </w:p>
    <w:p w:rsidR="00A913CF" w:rsidRP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t>В 2021 году Всемирный День памяти людей, умерших от СПИДа, проходит под девизом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«Жить. Учиться. Любить»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. Тема дня подчеркивает важность понимания всех аспектов ВИЧ-инфекции, касающихся </w:t>
      </w:r>
      <w:proofErr w:type="gram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жизни</w:t>
      </w:r>
      <w:proofErr w:type="gram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 как каждого человека, так и общества в целом, дает возможность подумать о себе и близких, почтить память тех, кто ушел, сделать все, чтобы понять людей, живущих с ВИЧ.</w:t>
      </w:r>
    </w:p>
    <w:p w:rsidR="00A913CF" w:rsidRDefault="00A913CF" w:rsidP="00A913CF">
      <w:pPr>
        <w:keepNext/>
        <w:shd w:val="clear" w:color="auto" w:fill="FFFFFF"/>
        <w:spacing w:after="0" w:line="240" w:lineRule="auto"/>
        <w:textAlignment w:val="baseline"/>
      </w:pPr>
    </w:p>
    <w:p w:rsidR="00A913CF" w:rsidRP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t>Одним из знаков памяти и солидарности с людьми, которых затронула проблема ВИЧ-инфекции, является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красная лента.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> В 1991 году ее придумал художник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Франк </w:t>
      </w:r>
      <w:proofErr w:type="spellStart"/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Мур</w:t>
      </w:r>
      <w:proofErr w:type="spell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>. В этот день люди прикрепляют к своей одежде красные ленточки.</w:t>
      </w:r>
    </w:p>
    <w:p w:rsidR="00A913CF" w:rsidRP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t>В День памяти существует традиция шитья </w:t>
      </w:r>
      <w:proofErr w:type="spellStart"/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квилтов</w:t>
      </w:r>
      <w:proofErr w:type="spellEnd"/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— памятных полотен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, лоскутных картин на ткани, посвященных памяти близких людей. Первый </w:t>
      </w:r>
      <w:proofErr w:type="spell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квилт</w:t>
      </w:r>
      <w:proofErr w:type="spell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 в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1987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> году сшил американец </w:t>
      </w:r>
      <w:proofErr w:type="spellStart"/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Клив</w:t>
      </w:r>
      <w:proofErr w:type="spellEnd"/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Джонс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>, посвятив его людям, умершим от СПИДа.</w:t>
      </w:r>
    </w:p>
    <w:p w:rsidR="00A913CF" w:rsidRP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t>Согласно мировой статистке за весь период наблюдения от сопутствующих СПИДу болезней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умерло 32,7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> миллиона человек.</w:t>
      </w:r>
    </w:p>
    <w:p w:rsidR="00A913CF" w:rsidRP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t>В настоящее время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в Республике Беларусь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> проживает более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22,8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 тысяч человек с </w:t>
      </w:r>
      <w:proofErr w:type="gram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ВИЧ-позитивным</w:t>
      </w:r>
      <w:proofErr w:type="gram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 статусом, из них в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г. Минске — 5 164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 человека. В стране превалирует половой путь передачи ВИЧ-инфекции — 83,9% случаев. В </w:t>
      </w:r>
      <w:proofErr w:type="spell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г</w:t>
      </w:r>
      <w:proofErr w:type="gram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.М</w:t>
      </w:r>
      <w:proofErr w:type="gram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>инске</w:t>
      </w:r>
      <w:proofErr w:type="spell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 на долю полового пути передачи приходится 72,2%. Для столицы нашей Республики актуален такой путь передачи ВИЧ-инфекции, как парентеральный — инъекционное введение наркотических веществ. На его долю приходится 27,1%.</w:t>
      </w:r>
    </w:p>
    <w:p w:rsidR="00A913CF" w:rsidRP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t>В г. Минске наибольшее число случаев регистрируется среди лиц в возрасте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от 25 до 49 лет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 (80,5% всех случаев). </w:t>
      </w:r>
      <w:proofErr w:type="spell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Вструктуре</w:t>
      </w:r>
      <w:proofErr w:type="spell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 заболевших из каждых 10 человек — 7 мужчин. В эпидемию вовлекается социально-благополучное население: в социальной структуре впервые выявленных ВИЧ-позитивных лиц около </w:t>
      </w: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66%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 составляют </w:t>
      </w:r>
      <w:proofErr w:type="gram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работающие</w:t>
      </w:r>
      <w:proofErr w:type="gram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A913CF" w:rsidRPr="00A913CF" w:rsidRDefault="00A913CF" w:rsidP="00A913C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В подавляющем большинстве случаев смерть от СПИДа (терминальной стадии развития ВИЧ-инфекции) возникает в связи с тем, что </w:t>
      </w:r>
      <w:proofErr w:type="gram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ВИЧ-положительный</w:t>
      </w:r>
      <w:proofErr w:type="gram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 человек не обратился своевременно за антиретровирусным лечением.</w:t>
      </w:r>
    </w:p>
    <w:p w:rsidR="00A913CF" w:rsidRPr="00A913CF" w:rsidRDefault="00A913CF" w:rsidP="00A913C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Благодаря достижениям современной медицины ВИЧ-инфекция больше не является смертельным приговором. Вовремя начав </w:t>
      </w:r>
      <w:proofErr w:type="gram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лечение антиретровирусными препаратами и следуя</w:t>
      </w:r>
      <w:proofErr w:type="gram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 всем указаниям врача, люди, живущие с ВИЧ, могут прожить долгую и полноценную жизнь. Качество жизни </w:t>
      </w:r>
      <w:proofErr w:type="gramStart"/>
      <w:r w:rsidRPr="00A913CF">
        <w:rPr>
          <w:rFonts w:ascii="Arial" w:eastAsia="Times New Roman" w:hAnsi="Arial" w:cs="Arial"/>
          <w:sz w:val="23"/>
          <w:szCs w:val="23"/>
          <w:lang w:eastAsia="ru-RU"/>
        </w:rPr>
        <w:t>ВИЧ-позитивных</w:t>
      </w:r>
      <w:proofErr w:type="gramEnd"/>
      <w:r w:rsidRPr="00A913CF">
        <w:rPr>
          <w:rFonts w:ascii="Arial" w:eastAsia="Times New Roman" w:hAnsi="Arial" w:cs="Arial"/>
          <w:sz w:val="23"/>
          <w:szCs w:val="23"/>
          <w:lang w:eastAsia="ru-RU"/>
        </w:rPr>
        <w:t xml:space="preserve"> людей благодаря этим лекарственным препаратам ничем не отличается от качества жизни людей без ВИЧ.</w:t>
      </w:r>
    </w:p>
    <w:p w:rsidR="00A913CF" w:rsidRPr="00A913CF" w:rsidRDefault="00A913CF" w:rsidP="00A913C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Arial" w:eastAsia="Times New Roman" w:hAnsi="Arial" w:cs="Arial"/>
          <w:sz w:val="23"/>
          <w:szCs w:val="23"/>
          <w:lang w:eastAsia="ru-RU"/>
        </w:rPr>
        <w:t>Каждый должен понимать, что только сам человек — главное звено в сохранении своего здоровья и несёт ответственность за защиту от заражения, как самого себя, так и других людей. Поэтому каждый человек может внести свой вклад в дело борьбы с эпидемией, уберечь себя и своих близких, проходя своевременное тестирование, формируя ответственное отношение к собственному здоровью.</w:t>
      </w:r>
    </w:p>
    <w:p w:rsid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A913CF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Всемирный день памяти людей, умерших от СПИДа</w:t>
      </w:r>
      <w:r w:rsidRPr="00A913CF">
        <w:rPr>
          <w:rFonts w:ascii="Arial" w:eastAsia="Times New Roman" w:hAnsi="Arial" w:cs="Arial"/>
          <w:sz w:val="23"/>
          <w:szCs w:val="23"/>
          <w:lang w:eastAsia="ru-RU"/>
        </w:rPr>
        <w:t> — это еще одна возможность продемонстрировать готовность и желание противостоять дальнейшему распространению ВИЧ-инфекции.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A913CF" w:rsidRPr="00A913CF" w:rsidRDefault="00A913CF" w:rsidP="00A913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3"/>
          <w:szCs w:val="23"/>
          <w:lang w:eastAsia="ru-RU"/>
        </w:rPr>
        <w:t>УЗ «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ЦРБ» врач инфекционист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Рецько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Ж.Ч.</w:t>
      </w:r>
    </w:p>
    <w:sectPr w:rsidR="00A913CF" w:rsidRPr="00A9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CF"/>
    <w:rsid w:val="008D6ACB"/>
    <w:rsid w:val="009E440A"/>
    <w:rsid w:val="00A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C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A913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C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A913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72A7-8D92-43FB-827D-729447B9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2022-05-10T15:46:00Z</dcterms:created>
  <dcterms:modified xsi:type="dcterms:W3CDTF">2022-05-10T15:56:00Z</dcterms:modified>
</cp:coreProperties>
</file>