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6" w:rsidRPr="005752A6" w:rsidRDefault="00527F95" w:rsidP="005752A6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Февраль - </w:t>
      </w:r>
      <w:bookmarkStart w:id="0" w:name="_GoBack"/>
      <w:bookmarkEnd w:id="0"/>
      <w:r w:rsidR="005752A6" w:rsidRPr="005752A6">
        <w:rPr>
          <w:rFonts w:eastAsia="Times New Roman"/>
          <w:lang w:eastAsia="ru-RU"/>
        </w:rPr>
        <w:t>Профилактика инфекций, передающихся половым путем</w:t>
      </w:r>
    </w:p>
    <w:p w:rsidR="005752A6" w:rsidRDefault="005752A6" w:rsidP="005752A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00700" cy="3448050"/>
            <wp:effectExtent l="0" t="0" r="0" b="0"/>
            <wp:docPr id="1" name="Рисунок 1" descr="C:\Users\zakupki\Downloads\z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zp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Инфекции, передаваемые преимущественно половым путем (ИППП) – группа инфекционных заболеваний, которые в основном передаются при половом контакте от больного человека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здоровому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. К ИППП относят сифилис, гонорею,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хламидийную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микоплазменную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инфекцию, трихомониаз, герпетическую и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папилломавирусную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инфекцию половых органов. Кроме того при половых контактах передаются ВИЧ-инфекция, вирусные гепатиты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С, а также некоторые другие заболевания (чесотка, лобковые вши, контагиозный моллюск). На сегодняшний день известно около 30 заболеваний, которые могут передаваться половым путем.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 оценкам Всемирной организации здравоохранения (ВОЗ), ежегодно во всем мире более 340 миллионов мужчин и женщин в возрасте 15-49 лет инфицируются ИППП, а каждый шестой житель страдает каким-либо заболеванием, передаваемым половым путем. В мире от 20 до 50% случаев ИППП встречаются у лиц репродуктивного возраста.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Основные факты: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Ежедневно происходит более одного миллиона случаев заражения инфекциями, передаваемыми половым путем.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 статистике ежегодно регистрируется 376 миллионов новых случаев заражения одной из четырех ИППП − хламидиозом, гонореей, сифилисом или трихомониазом.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По оценкам, более 500 миллионов человек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инфицированы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генитальным герпесом.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Более 290 миллионов женщин имеют инфекцию, вызванную вирусом папилломы человека (ВПЧ).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Инфекция ВПЧ ежегодно приводит к 570000 случаев заболевания раком шейки матки.</w:t>
      </w:r>
    </w:p>
    <w:p w:rsidR="005752A6" w:rsidRPr="005752A6" w:rsidRDefault="005752A6" w:rsidP="00575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Большинство ИППП протекают бессимптомно или с незначительными симптомами, в результате чего ИППП может оставаться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невыявленной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 последние годы в Республике Беларусь отмечается тенденция к снижению темпов роста заболеваемости ИППП, что связано со значительными усилиями здравоохранения и всего общества в целом. Среди заболевших ИППП преобладают лица в возрасте от 15 до 29 лет (60-70%).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Наличие у человека какой-либо инфекции, передаваемой преимущественно половым путем, в среднем в 3-4 раза увеличивает риск инфицирования ВИЧ, который возрастает при наличии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микст-инфекции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Все инфекции, которые могут передаваться при половых контактах, условно можно разделить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излечимые и неизлечимые. На сегодняшний день полностью излечиться от вирусных инфекций, таких как ВИЧ-инфекция, генитальный герпес,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папилломавирусная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инфекция нельзя. Большинство же ИППП, например гонорея, сифилис, трихомониаз, успешно излечиваются при своевременном обращении к врачу.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При несвоевременной диагностике или неадекватной терапии ИППП могут приобретать хроническое течение и явиться причиной поражения других органов и систем: суставов при хламидиозе,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нервной системы при сифилисе, провоцировать онкологические заболевания (рак шейки матки при инфицировании вирусом папилломы человека).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Наличие ИППП могут приводить к бесплодию, как у мужчин, так и у женщин, сексуальным расстройствам, неблагоприятным исходам беременности (выкидышам, преждевременным родам, мертворождению, аномалиям развития плода).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Основным источником заражения ИППП является больной человек. Путь передачи преимущественно половой. Следует помнить, что заразиться ИППП нельзя при рукопожатиях, объятиях, дружеском поцелуе, использовании телефона, через пищевые продукты, поручни в общественном транспорте, воду в бассейне или водоеме, при укусах насекомых. Однако следует помнить, что ряд заболеваний, например сифилис, чесотка, контагиозный моллюск могут передаваться в результате тесного бытового контакта.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Подтвердить или опровергнуть ИППП можно только на основе лабораторных тестов. Самопроизвольное выздоровление при таких заболеваниях, как гонорея, сифилис или трихомониаз невозможно, а при повторном заражении полностью излечившийся человек заболевает снова. Некоторые заболевания, вызванные ИППП, неизлечимы, в том числе ВПЧ, ВИЧ, генитальный герпес.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Первичная профилактика ИППП заключается в организации программ, направленных на формирование ответственного сексуального поведения населения для предотвращения инфицирования ИППП. Вторичная профилактика </w:t>
      </w: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направлена на снижение вероятности передачи инфекции половым партнерам и повторного заражения и включает организацию медицинской помощи пациентам с ИППП.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Для предотвращения распространения ИППП необходимо: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Всестороннее просвещение по вопросам сексуальности, консультирование в отношении ИППП до и после лабораторного тестирования;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Консультирование в отношении более безопасного секса/снижения риска, пропаганда использования презервативов;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Меры, ориентированные на основные и уязвимые группы населения, такие как подростки, работники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секс-индустрии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, мужчины, имеющие секс с мужчинами, и лица, употребляющие инъекционные наркотики;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Санитарное просвещение и консультирование с учетом потребностей населения;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Ликвидация инфекций у бессимптомных носителей возбудителя;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Выявление и качественное обследование половых </w:t>
      </w:r>
      <w:proofErr w:type="gram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партнеров</w:t>
      </w:r>
      <w:proofErr w:type="gram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 проведение профилактического лечения;</w:t>
      </w:r>
    </w:p>
    <w:p w:rsidR="005752A6" w:rsidRPr="005752A6" w:rsidRDefault="005752A6" w:rsidP="00575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Полное и своевременное излечение </w:t>
      </w:r>
      <w:proofErr w:type="spellStart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инфицированнных</w:t>
      </w:r>
      <w:proofErr w:type="spellEnd"/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.</w:t>
      </w:r>
    </w:p>
    <w:p w:rsidR="005752A6" w:rsidRP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 сегодняшний день большинство заболеваний успешно лечатся, но существует высокий риск передачи инфекции через половой контакт.</w:t>
      </w:r>
    </w:p>
    <w:p w:rsidR="005752A6" w:rsidRDefault="005752A6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752A6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За последние 5 лет в Республике Беларусь наблюдается тенденция к неуклонному снижению заболеваемости ИППП. В Республике Беларусь по итогам 2020 года зафиксировано снижение количества заболевших инфекциями, передаваемыми половым путем, обусловлено повышением качества диагностики, функционированием кабинетов анонимного обследования, серологическим обследованием групп риска, доноров, беременных; пациентов, находящихся на стационарном лечении в учреждениях здравоохранения, внедрением международных принципов первичной профилактики ИППП.</w:t>
      </w:r>
      <w:r w:rsidR="00527F95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</w:t>
      </w:r>
    </w:p>
    <w:p w:rsidR="00527F95" w:rsidRDefault="00527F95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527F95" w:rsidRPr="005752A6" w:rsidRDefault="00527F95" w:rsidP="005752A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ЦРБ» врач акушер-гинеколог Данильчик Т.А.</w:t>
      </w:r>
    </w:p>
    <w:p w:rsidR="008D66B1" w:rsidRDefault="008D66B1"/>
    <w:sectPr w:rsidR="008D66B1" w:rsidSect="005752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07A"/>
    <w:multiLevelType w:val="multilevel"/>
    <w:tmpl w:val="2114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46C65"/>
    <w:multiLevelType w:val="multilevel"/>
    <w:tmpl w:val="41A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6"/>
    <w:rsid w:val="00527F95"/>
    <w:rsid w:val="005752A6"/>
    <w:rsid w:val="008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5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5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7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5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5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7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2022-02-28T15:48:00Z</dcterms:created>
  <dcterms:modified xsi:type="dcterms:W3CDTF">2022-02-28T16:09:00Z</dcterms:modified>
</cp:coreProperties>
</file>