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38" w:rsidRPr="006B4238" w:rsidRDefault="006B4238" w:rsidP="006B4238">
      <w:pPr>
        <w:pStyle w:val="a5"/>
        <w:jc w:val="center"/>
        <w:rPr>
          <w:rFonts w:eastAsia="Times New Roman"/>
          <w:lang w:eastAsia="ru-RU"/>
        </w:rPr>
      </w:pPr>
      <w:r w:rsidRPr="006B4238">
        <w:rPr>
          <w:rFonts w:eastAsia="Times New Roman"/>
          <w:lang w:eastAsia="ru-RU"/>
        </w:rPr>
        <w:t>1 марта Международный день борьбы с наркотиками</w:t>
      </w:r>
    </w:p>
    <w:p w:rsidR="006B4238" w:rsidRDefault="006B4238" w:rsidP="006B4238">
      <w:pPr>
        <w:shd w:val="clear" w:color="auto" w:fill="FFFFFF"/>
        <w:spacing w:before="300" w:after="300" w:line="240" w:lineRule="auto"/>
        <w:jc w:val="center"/>
        <w:rPr>
          <w:rFonts w:ascii="Roboto" w:eastAsia="Times New Roman" w:hAnsi="Roboto" w:cs="Times New Roman"/>
          <w:color w:val="444444"/>
          <w:sz w:val="24"/>
          <w:szCs w:val="24"/>
          <w:lang w:eastAsia="ru-RU"/>
        </w:rPr>
      </w:pPr>
      <w:bookmarkStart w:id="0" w:name="_GoBack"/>
      <w:r>
        <w:rPr>
          <w:rFonts w:ascii="Roboto" w:eastAsia="Times New Roman" w:hAnsi="Roboto" w:cs="Times New Roman"/>
          <w:noProof/>
          <w:color w:val="444444"/>
          <w:sz w:val="24"/>
          <w:szCs w:val="24"/>
          <w:lang w:eastAsia="ru-RU"/>
        </w:rPr>
        <w:drawing>
          <wp:inline distT="0" distB="0" distL="0" distR="0">
            <wp:extent cx="5610225" cy="3409950"/>
            <wp:effectExtent l="0" t="0" r="9525" b="0"/>
            <wp:docPr id="1" name="Рисунок 1" descr="C:\Users\zakupki\Desktop\картинки и т.д\Вредные Пивычки\unnamed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Вредные Пивычки\unnamedн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409950"/>
                    </a:xfrm>
                    <a:prstGeom prst="rect">
                      <a:avLst/>
                    </a:prstGeom>
                    <a:noFill/>
                    <a:ln>
                      <a:noFill/>
                    </a:ln>
                  </pic:spPr>
                </pic:pic>
              </a:graphicData>
            </a:graphic>
          </wp:inline>
        </w:drawing>
      </w:r>
      <w:bookmarkEnd w:id="0"/>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В течение последних лет проблема немедицинского потребления наркотических средств, психотропных, токсических и других одурманивающих веществ (далее — наркотических средств) стала актуальной для большинства стран мира, в том числе и для Республики Беларусь.</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Распространение наркомании в Республике Беларусь, как и в других странах, представляет глобальную угрозу здоровью населения, экономике страны, правопорядку и безопасности государства.</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Чрезвычайно настораживающим является факт того, что 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так как происходят грубые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болезней, передающихся половым путем и других опасных инфекционных заболеваний.</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При передозировке нарушается работа основных органов: сердца, головного мозга, почек, легких и печени, развиваются различные осложнения. Нередко пациенты с наркоманией умирают и от сопутствующих заболеваний, таких как гепатит, СПИД, заражения крови.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Нам не следует забывать, что наркозависимость – это болезнь молодежи, самой активной прослойки нашего общества. Достаточно высокая информированность подростков и молодежи о неблагоприятном влиянии наркотических веществ на </w:t>
      </w:r>
      <w:r w:rsidRPr="006B4238">
        <w:rPr>
          <w:rFonts w:ascii="Roboto" w:eastAsia="Times New Roman" w:hAnsi="Roboto" w:cs="Times New Roman"/>
          <w:color w:val="444444"/>
          <w:sz w:val="24"/>
          <w:szCs w:val="24"/>
          <w:lang w:eastAsia="ru-RU"/>
        </w:rPr>
        <w:lastRenderedPageBreak/>
        <w:t>организм человека не становится препятствием для их употребления. Наиболее распространенными причинами приобщения к наркотикам являются банальное любопытство, подражание значимому человеку или членам какой-либо компании, в которую подросток хочет быть принят; усвоение характерных для данной компании манер; стремление к самостоятельности, независимости, взрослости; ложное представление о наркотике как о средстве, способствующем снятию стресса и проблем межличностного общения.</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b/>
          <w:bCs/>
          <w:color w:val="444444"/>
          <w:sz w:val="24"/>
          <w:szCs w:val="24"/>
          <w:lang w:eastAsia="ru-RU"/>
        </w:rPr>
        <w:t>Каковы основные причины возникновения наркомании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Под наркоманией понимают болезненное влечение, пристрастие к систематическому употреблению наркотиков, приводящее к тяжелым нарушениям психических и физических функций. Одними из главных причин, приводящих к наркомании в среде подростков, являются:</w:t>
      </w:r>
    </w:p>
    <w:p w:rsidR="006B4238" w:rsidRPr="006B4238" w:rsidRDefault="006B4238" w:rsidP="006B4238">
      <w:pPr>
        <w:numPr>
          <w:ilvl w:val="0"/>
          <w:numId w:val="1"/>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недостаток любви и внимания со стороны близких людей;</w:t>
      </w:r>
    </w:p>
    <w:p w:rsidR="006B4238" w:rsidRPr="006B4238" w:rsidRDefault="006B4238" w:rsidP="006B4238">
      <w:pPr>
        <w:numPr>
          <w:ilvl w:val="0"/>
          <w:numId w:val="1"/>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эксперимент над своим сознанием (этой мотивацией обычно пользуется интеллектуальная молодежь, они довольно образованы, изучают специфическую, психоделическую литературу, принимают </w:t>
      </w:r>
      <w:proofErr w:type="spellStart"/>
      <w:r w:rsidRPr="006B4238">
        <w:rPr>
          <w:rFonts w:ascii="Roboto" w:eastAsia="Times New Roman" w:hAnsi="Roboto" w:cs="Times New Roman"/>
          <w:color w:val="444444"/>
          <w:sz w:val="24"/>
          <w:szCs w:val="24"/>
          <w:lang w:eastAsia="ru-RU"/>
        </w:rPr>
        <w:t>вседоступные</w:t>
      </w:r>
      <w:proofErr w:type="spellEnd"/>
      <w:r w:rsidRPr="006B4238">
        <w:rPr>
          <w:rFonts w:ascii="Roboto" w:eastAsia="Times New Roman" w:hAnsi="Roboto" w:cs="Times New Roman"/>
          <w:color w:val="444444"/>
          <w:sz w:val="24"/>
          <w:szCs w:val="24"/>
          <w:lang w:eastAsia="ru-RU"/>
        </w:rPr>
        <w:t xml:space="preserve"> им меры, чтобы не перешагнуть грань зависимости);</w:t>
      </w:r>
    </w:p>
    <w:p w:rsidR="006B4238" w:rsidRPr="006B4238" w:rsidRDefault="006B4238" w:rsidP="006B4238">
      <w:pPr>
        <w:numPr>
          <w:ilvl w:val="0"/>
          <w:numId w:val="1"/>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любопытство.</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Причиной употребления наркотиков может быть бунтарство, которое является формой протеста против тех ценностей, которые исповедует общество и семья, особенно, если учесть молодой возраст людей, подверженных этой пагубной страсти. Действуя импульсивно, подростки, прежде чем подумать, совершают поступок, чаще всего неправильный. Они не желают выполнять какие - либо обязанности, во всем ищут удовольствие. Не обладая чувством ответственности, они зачастую вступают в конфликт с теми, кто обладает властью над ними.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У многих подростков также наблюдается полное отсутствие </w:t>
      </w:r>
      <w:proofErr w:type="gramStart"/>
      <w:r w:rsidRPr="006B4238">
        <w:rPr>
          <w:rFonts w:ascii="Roboto" w:eastAsia="Times New Roman" w:hAnsi="Roboto" w:cs="Times New Roman"/>
          <w:color w:val="444444"/>
          <w:sz w:val="24"/>
          <w:szCs w:val="24"/>
          <w:lang w:eastAsia="ru-RU"/>
        </w:rPr>
        <w:t>интереса</w:t>
      </w:r>
      <w:proofErr w:type="gramEnd"/>
      <w:r w:rsidRPr="006B4238">
        <w:rPr>
          <w:rFonts w:ascii="Roboto" w:eastAsia="Times New Roman" w:hAnsi="Roboto" w:cs="Times New Roman"/>
          <w:color w:val="444444"/>
          <w:sz w:val="24"/>
          <w:szCs w:val="24"/>
          <w:lang w:eastAsia="ru-RU"/>
        </w:rPr>
        <w:t xml:space="preserve"> к каким - либо занятиям, событиям и другим вещам. Они равнодушно относятся к занятиям в школе и обычно не имеют никаких увлечений. У них нет интереса к будущим событиям, любые личные достижения не представляют для никакой ценности.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Еще одним «поводом» для употребления наркотиков могут выступать серьезные внутренние конфликты, проблемы социализации.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Ряд симптомов весьма </w:t>
      </w:r>
      <w:proofErr w:type="gramStart"/>
      <w:r w:rsidRPr="006B4238">
        <w:rPr>
          <w:rFonts w:ascii="Roboto" w:eastAsia="Times New Roman" w:hAnsi="Roboto" w:cs="Times New Roman"/>
          <w:color w:val="444444"/>
          <w:sz w:val="24"/>
          <w:szCs w:val="24"/>
          <w:lang w:eastAsia="ru-RU"/>
        </w:rPr>
        <w:t>характерны</w:t>
      </w:r>
      <w:proofErr w:type="gramEnd"/>
      <w:r w:rsidRPr="006B4238">
        <w:rPr>
          <w:rFonts w:ascii="Roboto" w:eastAsia="Times New Roman" w:hAnsi="Roboto" w:cs="Times New Roman"/>
          <w:color w:val="444444"/>
          <w:sz w:val="24"/>
          <w:szCs w:val="24"/>
          <w:lang w:eastAsia="ru-RU"/>
        </w:rPr>
        <w:t xml:space="preserve"> тем личностям, у кого очень низкая самооценка, кто считает других лучше себя. Ими преобладает ощущение неудовлетворенности, несчастья, тревоги, скуки, неуверенности себе, депрессия. Они чувствуют себя несчастными дома, им присуща отчужденность и изоляция семье, в отношениях со сверстниками. В таких случаях человек остро нуждается в дополнительном «обезболивании». Но как показывает практика многие убегают в «замены» и замыкаются в неподвижном и иллюзорном мире, который они создали вокруг себя.</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Для некоторых наркотики это средство борьбы с депрессией. Находясь в состоянии эмоциональных трудностей, многие считают, что употребив наркотики </w:t>
      </w:r>
      <w:r w:rsidRPr="006B4238">
        <w:rPr>
          <w:rFonts w:ascii="Roboto" w:eastAsia="Times New Roman" w:hAnsi="Roboto" w:cs="Times New Roman"/>
          <w:color w:val="444444"/>
          <w:sz w:val="24"/>
          <w:szCs w:val="24"/>
          <w:lang w:eastAsia="ru-RU"/>
        </w:rPr>
        <w:lastRenderedPageBreak/>
        <w:t>или алкоголь, можно избежать состояния глубокой депрессии. Но обычно алкоголь и наркотики приносят лишь временное облегчение.</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b/>
          <w:bCs/>
          <w:color w:val="444444"/>
          <w:sz w:val="24"/>
          <w:szCs w:val="24"/>
          <w:lang w:eastAsia="ru-RU"/>
        </w:rPr>
        <w:t>Последствия наркомании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Последствия употребления наркотиков можно разделить на три группы: медицинские, психические и социальные.</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К медицинским последствиям относятся:</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Депрессия – состояние угнетенности или тоскливого настроения. Депрессия у наркоманов возникает в период воздержания от приема наркотиков.</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Передозировка – нередкая ситуация в жизни наркомана, особенно при использовании средств и сырья, активность которых выше, чем у тех, что обычно им употреблялись. При передозировке возможна: потеря сознания, остановка дыхания и сердечной деятельности – все это требует экстренной медицинской помощи. Следствием передозировки часто является летальный исход.</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Судороги – одно из проявлений абстинентного синдрома, возникающего в период воздержания от введения наркотика. Когда нет возможности ввести необходимую дозу наркотика, ухудшается сначала общее самочувствие, снижается настроение, затем возникают нарушения со стороны желудка, кишечника, сердечнососудистой системы в виде различного рода болевых ощущений, изменения стула, перебоев в работе сердца.</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Часто у пациентов с наркоманиями отмечаются </w:t>
      </w:r>
      <w:proofErr w:type="gramStart"/>
      <w:r w:rsidRPr="006B4238">
        <w:rPr>
          <w:rFonts w:ascii="Roboto" w:eastAsia="Times New Roman" w:hAnsi="Roboto" w:cs="Times New Roman"/>
          <w:color w:val="444444"/>
          <w:sz w:val="24"/>
          <w:szCs w:val="24"/>
          <w:lang w:eastAsia="ru-RU"/>
        </w:rPr>
        <w:t>осложнения</w:t>
      </w:r>
      <w:proofErr w:type="gramEnd"/>
      <w:r w:rsidRPr="006B4238">
        <w:rPr>
          <w:rFonts w:ascii="Roboto" w:eastAsia="Times New Roman" w:hAnsi="Roboto" w:cs="Times New Roman"/>
          <w:color w:val="444444"/>
          <w:sz w:val="24"/>
          <w:szCs w:val="24"/>
          <w:lang w:eastAsia="ru-RU"/>
        </w:rPr>
        <w:t xml:space="preserve"> и инфекции вследствие нарушений правил асептики при введении наркотиков.</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Воспаления вен – следствие использования нестерильных шприцев и игл или введения препаратов. Воспаление вен в свою очередь может привести к серьезному осложнению – заражению крови.</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Гепатиты парентеральные – воспалительные заболевания печени – очень распространены среди наркоманов. Они вызываются вирусами, </w:t>
      </w:r>
      <w:proofErr w:type="gramStart"/>
      <w:r w:rsidRPr="006B4238">
        <w:rPr>
          <w:rFonts w:ascii="Roboto" w:eastAsia="Times New Roman" w:hAnsi="Roboto" w:cs="Times New Roman"/>
          <w:color w:val="444444"/>
          <w:sz w:val="24"/>
          <w:szCs w:val="24"/>
          <w:lang w:eastAsia="ru-RU"/>
        </w:rPr>
        <w:t>который</w:t>
      </w:r>
      <w:proofErr w:type="gramEnd"/>
      <w:r w:rsidRPr="006B4238">
        <w:rPr>
          <w:rFonts w:ascii="Roboto" w:eastAsia="Times New Roman" w:hAnsi="Roboto" w:cs="Times New Roman"/>
          <w:color w:val="444444"/>
          <w:sz w:val="24"/>
          <w:szCs w:val="24"/>
          <w:lang w:eastAsia="ru-RU"/>
        </w:rPr>
        <w:t xml:space="preserve"> передается от одного наркомана другому через зараженные иглы.</w:t>
      </w:r>
    </w:p>
    <w:p w:rsidR="006B4238" w:rsidRPr="006B4238" w:rsidRDefault="006B4238" w:rsidP="006B4238">
      <w:pPr>
        <w:numPr>
          <w:ilvl w:val="0"/>
          <w:numId w:val="2"/>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СПИД. В период «ломки» и непреодолимого влечения к наркотику все мысли и действия человека направлены на немедленное получение дозы в любых условиях, в любом шприце и любой иглой – отсюда опасность заражения ВИЧ-инфекцией.</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b/>
          <w:bCs/>
          <w:color w:val="444444"/>
          <w:sz w:val="24"/>
          <w:szCs w:val="24"/>
          <w:lang w:eastAsia="ru-RU"/>
        </w:rPr>
        <w:t>Психические последствия:</w:t>
      </w:r>
    </w:p>
    <w:p w:rsidR="006B4238" w:rsidRPr="006B4238" w:rsidRDefault="006B4238" w:rsidP="006B4238">
      <w:pPr>
        <w:numPr>
          <w:ilvl w:val="0"/>
          <w:numId w:val="3"/>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Привыкание – отличительный признак наркомании как болезни. Постепенно наркотик становится необходим не только для того, чтобы испытать </w:t>
      </w:r>
      <w:proofErr w:type="gramStart"/>
      <w:r w:rsidRPr="006B4238">
        <w:rPr>
          <w:rFonts w:ascii="Roboto" w:eastAsia="Times New Roman" w:hAnsi="Roboto" w:cs="Times New Roman"/>
          <w:color w:val="444444"/>
          <w:sz w:val="24"/>
          <w:szCs w:val="24"/>
          <w:lang w:eastAsia="ru-RU"/>
        </w:rPr>
        <w:t>кайф</w:t>
      </w:r>
      <w:proofErr w:type="gramEnd"/>
      <w:r w:rsidRPr="006B4238">
        <w:rPr>
          <w:rFonts w:ascii="Roboto" w:eastAsia="Times New Roman" w:hAnsi="Roboto" w:cs="Times New Roman"/>
          <w:color w:val="444444"/>
          <w:sz w:val="24"/>
          <w:szCs w:val="24"/>
          <w:lang w:eastAsia="ru-RU"/>
        </w:rPr>
        <w:t>, но и чтобы просто комфортно себя чувствовать, формируется психическая зависимость.</w:t>
      </w:r>
    </w:p>
    <w:p w:rsidR="006B4238" w:rsidRPr="006B4238" w:rsidRDefault="006B4238" w:rsidP="006B4238">
      <w:pPr>
        <w:numPr>
          <w:ilvl w:val="0"/>
          <w:numId w:val="3"/>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Страхи. У наркомана есть множество поводов испытывать страх: страх быть разоблаченным, арестованным, страх за свое здоровье, из-за своих долгов и т.д. Страхи и депрессия – наиболее частые причины срывов в этот период.</w:t>
      </w:r>
    </w:p>
    <w:p w:rsidR="006B4238" w:rsidRPr="006B4238" w:rsidRDefault="006B4238" w:rsidP="006B4238">
      <w:pPr>
        <w:numPr>
          <w:ilvl w:val="0"/>
          <w:numId w:val="3"/>
        </w:numPr>
        <w:shd w:val="clear" w:color="auto" w:fill="FFFFFF"/>
        <w:spacing w:before="100" w:beforeAutospacing="1" w:after="100" w:afterAutospacing="1" w:line="240" w:lineRule="auto"/>
        <w:ind w:left="0"/>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Высокий суицидальный риск. Страхи, депрессии, «ломки» - и все вышеперечисленные негативные последствия наркомании, изматывают психику человека, доводя его до отчаяния. Кажущаяся безвыходность положения толкает человека на самоубийство.</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b/>
          <w:bCs/>
          <w:color w:val="444444"/>
          <w:sz w:val="24"/>
          <w:szCs w:val="24"/>
          <w:lang w:eastAsia="ru-RU"/>
        </w:rPr>
        <w:lastRenderedPageBreak/>
        <w:t>Социальные последствия:</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Домашние скандалы, потеря друзей: человек, употребляющий наркотики, вынужден постоянно скрывать свое пристрастие от родителей и других людей, все более и более отдаляясь от них. Чем больше стаж употребления наркотиков, тем уже становится круг общения.</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proofErr w:type="spellStart"/>
      <w:r w:rsidRPr="006B4238">
        <w:rPr>
          <w:rFonts w:ascii="Roboto" w:eastAsia="Times New Roman" w:hAnsi="Roboto" w:cs="Times New Roman"/>
          <w:color w:val="444444"/>
          <w:sz w:val="24"/>
          <w:szCs w:val="24"/>
          <w:lang w:eastAsia="ru-RU"/>
        </w:rPr>
        <w:t>Криминогенность</w:t>
      </w:r>
      <w:proofErr w:type="spellEnd"/>
      <w:r w:rsidRPr="006B4238">
        <w:rPr>
          <w:rFonts w:ascii="Roboto" w:eastAsia="Times New Roman" w:hAnsi="Roboto" w:cs="Times New Roman"/>
          <w:color w:val="444444"/>
          <w:sz w:val="24"/>
          <w:szCs w:val="24"/>
          <w:lang w:eastAsia="ru-RU"/>
        </w:rPr>
        <w:t xml:space="preserve"> (со всеми вытекающими последствиями: побои, аресты…) больных наркоманиями </w:t>
      </w:r>
      <w:proofErr w:type="gramStart"/>
      <w:r w:rsidRPr="006B4238">
        <w:rPr>
          <w:rFonts w:ascii="Roboto" w:eastAsia="Times New Roman" w:hAnsi="Roboto" w:cs="Times New Roman"/>
          <w:color w:val="444444"/>
          <w:sz w:val="24"/>
          <w:szCs w:val="24"/>
          <w:lang w:eastAsia="ru-RU"/>
        </w:rPr>
        <w:t>обусловлена</w:t>
      </w:r>
      <w:proofErr w:type="gramEnd"/>
      <w:r w:rsidRPr="006B4238">
        <w:rPr>
          <w:rFonts w:ascii="Roboto" w:eastAsia="Times New Roman" w:hAnsi="Roboto" w:cs="Times New Roman"/>
          <w:color w:val="444444"/>
          <w:sz w:val="24"/>
          <w:szCs w:val="24"/>
          <w:lang w:eastAsia="ru-RU"/>
        </w:rPr>
        <w:t xml:space="preserve"> несколькими факторами: потребностью в деньгах для покупки наркотиков, вынужденной связью с торговцами наркотиками (что само по себе является противоправным действием), изменениями личности с характерным морально-этическим снижением. Кроме того, наркоманы могут совершать противоправные действия, находясь в наркотическом опьянении или в психотическом состоянии.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b/>
          <w:bCs/>
          <w:color w:val="444444"/>
          <w:sz w:val="24"/>
          <w:szCs w:val="24"/>
          <w:lang w:eastAsia="ru-RU"/>
        </w:rPr>
        <w:t>Начальные признаки появления наркомании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Косвенные признаки употребления наркотиков и наркотической зависимости не абсолютны, но часто помогают в определении лиц, употребляющих наркотики. Наружность их не бывает совершенно ужасной. Если ориентироваться на внешние признаки, следует помнить, что они не подходят к наркоманам с небольшим стажем. Каковы же эти признаки: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proofErr w:type="gramStart"/>
      <w:r w:rsidRPr="006B4238">
        <w:rPr>
          <w:rFonts w:ascii="Roboto" w:eastAsia="Times New Roman" w:hAnsi="Roboto" w:cs="Times New Roman"/>
          <w:color w:val="444444"/>
          <w:sz w:val="24"/>
          <w:szCs w:val="24"/>
          <w:lang w:eastAsia="ru-RU"/>
        </w:rPr>
        <w:t>длинные рукава одежды всегда, независимо от погоды и обстановки; неестественно узкие или широкие зрачки независимо от освещения; отрешенный взгляд; часто - неряшливый вид, сухие волосы, отекшие кисти рук; темные, разрушенные, «обломанные» зубы в виде «пеньков»; осанка чаще сутулая; невнятная, «растянутая» речь; неуклюжие и замедленные движения при отсутствии запаха алкоголя изо рта;</w:t>
      </w:r>
      <w:proofErr w:type="gramEnd"/>
      <w:r w:rsidRPr="006B4238">
        <w:rPr>
          <w:rFonts w:ascii="Roboto" w:eastAsia="Times New Roman" w:hAnsi="Roboto" w:cs="Times New Roman"/>
          <w:color w:val="444444"/>
          <w:sz w:val="24"/>
          <w:szCs w:val="24"/>
          <w:lang w:eastAsia="ru-RU"/>
        </w:rPr>
        <w:t xml:space="preserve"> явное стремление избегать встреч с представителями властей; раздражительность, резкость и непочтительность в ответах на вопросы; следы от уколов.</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Иногда общие для всех наркотиков признаки считают «вполне нормальным для подростка поведением», хотя это не совсем так. Вот они: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proofErr w:type="gramStart"/>
      <w:r w:rsidRPr="006B4238">
        <w:rPr>
          <w:rFonts w:ascii="Roboto" w:eastAsia="Times New Roman" w:hAnsi="Roboto" w:cs="Times New Roman"/>
          <w:color w:val="444444"/>
          <w:sz w:val="24"/>
          <w:szCs w:val="24"/>
          <w:lang w:eastAsia="ru-RU"/>
        </w:rPr>
        <w:t>нарастающая скрытность ребенка (возможно, без ухудшения отношений с родителями), сопровождающаяся учащением и увеличением времени «гуляний», у него падает интерес к учебе или к привычным увлечениям и хобби), родители узнают о прогулах школьных занятий), снижается успеваемость;</w:t>
      </w:r>
      <w:proofErr w:type="gramEnd"/>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увеличиваются финансовые запросы, и подросток активно ищет пути их удовлетворения (начинают пропадать деньги из родительских кошельков и ценные вещи из дома);</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появляются новые подозрительные друзья (но вначале молодой человек обычно встречается с весьма приличными на вид наркоманами) или поведение </w:t>
      </w:r>
      <w:r w:rsidRPr="006B4238">
        <w:rPr>
          <w:rFonts w:ascii="Roboto" w:eastAsia="Times New Roman" w:hAnsi="Roboto" w:cs="Times New Roman"/>
          <w:color w:val="444444"/>
          <w:sz w:val="24"/>
          <w:szCs w:val="24"/>
          <w:lang w:eastAsia="ru-RU"/>
        </w:rPr>
        <w:lastRenderedPageBreak/>
        <w:t>старых приятелей становится подозрительным (разговоры с ними ведутся шепотом, непонятными фразами или в уединении); настроение меняется по непонятным причинам (очень быстро и часто не соответствует ситуации).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b/>
          <w:bCs/>
          <w:color w:val="444444"/>
          <w:sz w:val="24"/>
          <w:szCs w:val="24"/>
          <w:lang w:eastAsia="ru-RU"/>
        </w:rPr>
        <w:t>Принимаемые меры по предупреждению распространения наркомании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На государственном уровне профилактика наркотической зависимости включает 2 компонента:</w:t>
      </w:r>
      <w:r w:rsidRPr="006B4238">
        <w:rPr>
          <w:rFonts w:ascii="Roboto" w:eastAsia="Times New Roman" w:hAnsi="Roboto" w:cs="Times New Roman"/>
          <w:color w:val="444444"/>
          <w:sz w:val="24"/>
          <w:szCs w:val="24"/>
          <w:lang w:eastAsia="ru-RU"/>
        </w:rPr>
        <w:br/>
        <w:t>1 - меры по ограничению распространения наркотиков;</w:t>
      </w:r>
      <w:r w:rsidRPr="006B4238">
        <w:rPr>
          <w:rFonts w:ascii="Roboto" w:eastAsia="Times New Roman" w:hAnsi="Roboto" w:cs="Times New Roman"/>
          <w:color w:val="444444"/>
          <w:sz w:val="24"/>
          <w:szCs w:val="24"/>
          <w:lang w:eastAsia="ru-RU"/>
        </w:rPr>
        <w:br/>
        <w:t>2 - антинаркотическую пропаганду, обеспечиваемую средствами массовой информации и социальными институтами.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 xml:space="preserve">С целью минимизации последствий наркомании, своевременного реагирования и выработки адекватных ответных мер на новые тенденции </w:t>
      </w:r>
      <w:proofErr w:type="spellStart"/>
      <w:r w:rsidRPr="006B4238">
        <w:rPr>
          <w:rFonts w:ascii="Roboto" w:eastAsia="Times New Roman" w:hAnsi="Roboto" w:cs="Times New Roman"/>
          <w:color w:val="444444"/>
          <w:sz w:val="24"/>
          <w:szCs w:val="24"/>
          <w:lang w:eastAsia="ru-RU"/>
        </w:rPr>
        <w:t>наркопотребления</w:t>
      </w:r>
      <w:proofErr w:type="spellEnd"/>
      <w:r w:rsidRPr="006B4238">
        <w:rPr>
          <w:rFonts w:ascii="Roboto" w:eastAsia="Times New Roman" w:hAnsi="Roboto" w:cs="Times New Roman"/>
          <w:color w:val="444444"/>
          <w:sz w:val="24"/>
          <w:szCs w:val="24"/>
          <w:lang w:eastAsia="ru-RU"/>
        </w:rPr>
        <w:t xml:space="preserve"> Министерством здравоохранения Республики Беларусь постоянно проводится работа по совершенствованию форм и методов оказания медицинской помощи.</w:t>
      </w:r>
    </w:p>
    <w:p w:rsidR="006B4238" w:rsidRPr="006B4238" w:rsidRDefault="006B4238" w:rsidP="006B4238">
      <w:pPr>
        <w:shd w:val="clear" w:color="auto" w:fill="FFFFFF"/>
        <w:spacing w:before="300" w:after="30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Вместе с тем, целесообразно последовательно проводить работу по профилактике наркомании в школах и ПТУ.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w:t>
      </w:r>
      <w:proofErr w:type="gramStart"/>
      <w:r w:rsidRPr="006B4238">
        <w:rPr>
          <w:rFonts w:ascii="Roboto" w:eastAsia="Times New Roman" w:hAnsi="Roboto" w:cs="Times New Roman"/>
          <w:color w:val="444444"/>
          <w:sz w:val="24"/>
          <w:szCs w:val="24"/>
          <w:lang w:eastAsia="ru-RU"/>
        </w:rPr>
        <w:t>дств в стр</w:t>
      </w:r>
      <w:proofErr w:type="gramEnd"/>
      <w:r w:rsidRPr="006B4238">
        <w:rPr>
          <w:rFonts w:ascii="Roboto" w:eastAsia="Times New Roman" w:hAnsi="Roboto" w:cs="Times New Roman"/>
          <w:color w:val="444444"/>
          <w:sz w:val="24"/>
          <w:szCs w:val="24"/>
          <w:lang w:eastAsia="ru-RU"/>
        </w:rPr>
        <w:t>огом соответствии с законодательством Республики Беларусь.</w:t>
      </w:r>
    </w:p>
    <w:p w:rsidR="006B4238" w:rsidRDefault="006B4238" w:rsidP="006B4238">
      <w:pPr>
        <w:shd w:val="clear" w:color="auto" w:fill="FFFFFF"/>
        <w:spacing w:before="300" w:after="0" w:line="240" w:lineRule="auto"/>
        <w:rPr>
          <w:rFonts w:ascii="Roboto" w:eastAsia="Times New Roman" w:hAnsi="Roboto" w:cs="Times New Roman"/>
          <w:color w:val="444444"/>
          <w:sz w:val="24"/>
          <w:szCs w:val="24"/>
          <w:lang w:eastAsia="ru-RU"/>
        </w:rPr>
      </w:pPr>
      <w:r w:rsidRPr="006B4238">
        <w:rPr>
          <w:rFonts w:ascii="Roboto" w:eastAsia="Times New Roman" w:hAnsi="Roboto" w:cs="Times New Roman"/>
          <w:color w:val="444444"/>
          <w:sz w:val="24"/>
          <w:szCs w:val="24"/>
          <w:lang w:eastAsia="ru-RU"/>
        </w:rPr>
        <w:t>Школьные программы должны стать наиболее распространенной формой антинаркотического просвещения. Акцент в работе по профилактике наркомании должен быть сделан на работу с подростками и их родителями.</w:t>
      </w:r>
    </w:p>
    <w:p w:rsidR="006B4238" w:rsidRDefault="006B4238" w:rsidP="006B4238">
      <w:pPr>
        <w:shd w:val="clear" w:color="auto" w:fill="FFFFFF"/>
        <w:spacing w:before="300" w:after="0" w:line="240" w:lineRule="auto"/>
        <w:rPr>
          <w:rFonts w:ascii="Roboto" w:eastAsia="Times New Roman" w:hAnsi="Roboto" w:cs="Times New Roman"/>
          <w:color w:val="444444"/>
          <w:sz w:val="24"/>
          <w:szCs w:val="24"/>
          <w:lang w:eastAsia="ru-RU"/>
        </w:rPr>
      </w:pPr>
    </w:p>
    <w:p w:rsidR="006B4238" w:rsidRPr="006B4238" w:rsidRDefault="006B4238" w:rsidP="006B4238">
      <w:pPr>
        <w:shd w:val="clear" w:color="auto" w:fill="FFFFFF"/>
        <w:spacing w:before="300" w:after="0" w:line="240" w:lineRule="auto"/>
        <w:rPr>
          <w:rFonts w:ascii="Roboto" w:eastAsia="Times New Roman" w:hAnsi="Roboto" w:cs="Times New Roman"/>
          <w:color w:val="444444"/>
          <w:sz w:val="24"/>
          <w:szCs w:val="24"/>
          <w:lang w:eastAsia="ru-RU"/>
        </w:rPr>
      </w:pPr>
      <w:r>
        <w:rPr>
          <w:rFonts w:ascii="Roboto" w:eastAsia="Times New Roman" w:hAnsi="Roboto" w:cs="Times New Roman"/>
          <w:color w:val="444444"/>
          <w:sz w:val="24"/>
          <w:szCs w:val="24"/>
          <w:lang w:eastAsia="ru-RU"/>
        </w:rPr>
        <w:t>УЗ «</w:t>
      </w:r>
      <w:proofErr w:type="spellStart"/>
      <w:r>
        <w:rPr>
          <w:rFonts w:ascii="Roboto" w:eastAsia="Times New Roman" w:hAnsi="Roboto" w:cs="Times New Roman"/>
          <w:color w:val="444444"/>
          <w:sz w:val="24"/>
          <w:szCs w:val="24"/>
          <w:lang w:eastAsia="ru-RU"/>
        </w:rPr>
        <w:t>Дятловская</w:t>
      </w:r>
      <w:proofErr w:type="spellEnd"/>
      <w:r>
        <w:rPr>
          <w:rFonts w:ascii="Roboto" w:eastAsia="Times New Roman" w:hAnsi="Roboto" w:cs="Times New Roman"/>
          <w:color w:val="444444"/>
          <w:sz w:val="24"/>
          <w:szCs w:val="24"/>
          <w:lang w:eastAsia="ru-RU"/>
        </w:rPr>
        <w:t xml:space="preserve"> ЦРБ» врач психотерапевт </w:t>
      </w:r>
      <w:proofErr w:type="spellStart"/>
      <w:r>
        <w:rPr>
          <w:rFonts w:ascii="Roboto" w:eastAsia="Times New Roman" w:hAnsi="Roboto" w:cs="Times New Roman"/>
          <w:color w:val="444444"/>
          <w:sz w:val="24"/>
          <w:szCs w:val="24"/>
          <w:lang w:eastAsia="ru-RU"/>
        </w:rPr>
        <w:t>Отчик</w:t>
      </w:r>
      <w:proofErr w:type="spellEnd"/>
      <w:r>
        <w:rPr>
          <w:rFonts w:ascii="Roboto" w:eastAsia="Times New Roman" w:hAnsi="Roboto" w:cs="Times New Roman"/>
          <w:color w:val="444444"/>
          <w:sz w:val="24"/>
          <w:szCs w:val="24"/>
          <w:lang w:eastAsia="ru-RU"/>
        </w:rPr>
        <w:t xml:space="preserve"> Б.А.</w:t>
      </w:r>
    </w:p>
    <w:p w:rsidR="00F44AE2" w:rsidRDefault="00F44AE2"/>
    <w:sectPr w:rsidR="00F44AE2" w:rsidSect="006B423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panose1 w:val="02000000000000000000"/>
    <w:charset w:val="CC"/>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1EA"/>
    <w:multiLevelType w:val="multilevel"/>
    <w:tmpl w:val="1D0A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31B17"/>
    <w:multiLevelType w:val="multilevel"/>
    <w:tmpl w:val="CC2A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22C9E"/>
    <w:multiLevelType w:val="multilevel"/>
    <w:tmpl w:val="ED3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38"/>
    <w:rsid w:val="006B4238"/>
    <w:rsid w:val="00F4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8"/>
    <w:rPr>
      <w:rFonts w:ascii="Tahoma" w:hAnsi="Tahoma" w:cs="Tahoma"/>
      <w:sz w:val="16"/>
      <w:szCs w:val="16"/>
    </w:rPr>
  </w:style>
  <w:style w:type="paragraph" w:styleId="a5">
    <w:name w:val="Title"/>
    <w:basedOn w:val="a"/>
    <w:next w:val="a"/>
    <w:link w:val="a6"/>
    <w:uiPriority w:val="10"/>
    <w:qFormat/>
    <w:rsid w:val="006B4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B423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8"/>
    <w:rPr>
      <w:rFonts w:ascii="Tahoma" w:hAnsi="Tahoma" w:cs="Tahoma"/>
      <w:sz w:val="16"/>
      <w:szCs w:val="16"/>
    </w:rPr>
  </w:style>
  <w:style w:type="paragraph" w:styleId="a5">
    <w:name w:val="Title"/>
    <w:basedOn w:val="a"/>
    <w:next w:val="a"/>
    <w:link w:val="a6"/>
    <w:uiPriority w:val="10"/>
    <w:qFormat/>
    <w:rsid w:val="006B4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B42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82242">
      <w:bodyDiv w:val="1"/>
      <w:marLeft w:val="0"/>
      <w:marRight w:val="0"/>
      <w:marTop w:val="0"/>
      <w:marBottom w:val="0"/>
      <w:divBdr>
        <w:top w:val="none" w:sz="0" w:space="0" w:color="auto"/>
        <w:left w:val="none" w:sz="0" w:space="0" w:color="auto"/>
        <w:bottom w:val="none" w:sz="0" w:space="0" w:color="auto"/>
        <w:right w:val="none" w:sz="0" w:space="0" w:color="auto"/>
      </w:divBdr>
    </w:div>
    <w:div w:id="15657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2022-02-28T15:40:00Z</dcterms:created>
  <dcterms:modified xsi:type="dcterms:W3CDTF">2022-02-28T15:46:00Z</dcterms:modified>
</cp:coreProperties>
</file>