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3" w:rsidRPr="00584C13" w:rsidRDefault="00584C13" w:rsidP="00584C13">
      <w:pPr>
        <w:pStyle w:val="a5"/>
        <w:rPr>
          <w:rFonts w:eastAsia="Times New Roman"/>
          <w:lang w:eastAsia="ru-RU"/>
        </w:rPr>
      </w:pPr>
      <w:r w:rsidRPr="00584C13">
        <w:rPr>
          <w:rFonts w:eastAsia="Times New Roman"/>
          <w:lang w:eastAsia="ru-RU"/>
        </w:rPr>
        <w:t>Укусы клещей. Помощь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Следует знать, </w:t>
      </w:r>
      <w:r w:rsidRPr="00584C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как правильно оказать первую помощь,</w:t>
      </w: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чтобы свести возможную опасность к минимуму. При этом необходимо помнить, что тяжелые инфекционные заболевания, которые передаются клещами, проявляются спустя некоторое время после укуса, причем время это может варьироваться в значительных пределах - от нескольких суток до нескольких недель. Лишь когда в течение двух месяцев после укуса клеща никаких неприятных симптомов не появилось, можно утверждать, что опасность миновала.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Что делать, если на теле Вы обнаружили присосавшегося клеща?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i/>
          <w:iCs/>
          <w:color w:val="C80815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i/>
          <w:iCs/>
          <w:color w:val="C80815"/>
          <w:sz w:val="21"/>
          <w:szCs w:val="21"/>
          <w:lang w:eastAsia="ru-RU"/>
        </w:rPr>
        <w:t>Главное – не паниковать!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16497D87" wp14:editId="1C6170FF">
            <wp:extent cx="1711960" cy="1424940"/>
            <wp:effectExtent l="0" t="0" r="2540" b="3810"/>
            <wp:docPr id="2" name="Рисунок 2" descr="http://medportal.gocb.by/assets/images/news/20210526/ukp-2021052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10526/ukp-20210526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Удалить клеща можно в медицинском учреждении – в травматологическом или хирургическом кабинете.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Удалить его можно и самостоятельно.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6138AF04" wp14:editId="569F1820">
            <wp:extent cx="1775460" cy="1456690"/>
            <wp:effectExtent l="0" t="0" r="0" b="0"/>
            <wp:docPr id="3" name="Рисунок 3" descr="http://medportal.gocb.by/assets/images/news/20210526/ukp-2021052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ortal.gocb.by/assets/images/news/20210526/ukp-20210526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Первое, что необходимо сделать, это извлечь клеща. Делать это следует очень осторожно, стараясь не раздавить насекомое, так как в этом случае опасность заражения многократно возрастает. Для извлечения клеща можно воспользоваться медицинским пинцетом, специальным устройством, продающимся в аптеках, или же петлей, самостоятельно изготовленной из нитки. Насекомое необходимо постараться захватить ближе к голове, извлекать медленно, тянуть перпендикулярно коже, делая при этом покачивающие или слегка вращающие (вывинчивающие) движения. Извлеченного клеща необходимо поместить в небольшую стеклянную емкость с водой, снабженную плотно закрывающейся крышкой. После того как насекомое удалось вынуть полностью, ранку промывают водой с мылом, затем обрабатывают антисептиком. Если хоботок клеща обломался и остался в коже, его не следует выковыривать, через некоторое время - обычно это занимает несколько дней - он выйдет сам. Место укуса обрабатывают так же.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lastRenderedPageBreak/>
        <w:drawing>
          <wp:inline distT="0" distB="0" distL="0" distR="0" wp14:anchorId="306D5E24" wp14:editId="6EC14EBC">
            <wp:extent cx="2998470" cy="2966720"/>
            <wp:effectExtent l="0" t="0" r="0" b="5080"/>
            <wp:docPr id="4" name="Рисунок 4" descr="http://medportal.gocb.by/assets/images/news/20210526/ukp-2021052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portal.gocb.by/assets/images/news/20210526/ukp-20210526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C80815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b/>
          <w:bCs/>
          <w:color w:val="C80815"/>
          <w:sz w:val="21"/>
          <w:szCs w:val="21"/>
          <w:lang w:eastAsia="ru-RU"/>
        </w:rPr>
        <w:t>Важно!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При удалении клеща нельзя использовать масла, жирные кремы, которые закупоривают дыхательные отверстия клеща и провоцируют дополнительный выброс возбудителей в кровь человека. Вопреки нередко описываемым так называемым народным методам, нельзя капать на клеща спиртом или любой другой жидкостью, а также прижигать его с тем, чтобы у него нарушилось дыхание, и он самостоятельно отпал. В этом случае чрезвычайно высок риск заражения, поскольку при нарушении дыхания насекомое выделяет в ранку слюну, которая, вполне вероятно, содержит огромное количество болезнетворных микроорганизмов. После удаления клеща необходимо обязательно обратиться в поликлинику по месту жительства к врачу инфекционисту (терапевту, педиатру) для назначения профилактического лечения (не позднее трех дней) и организации медицинского наблюдения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 самостоятельном удалении присосавшегося клеща следует обратиться к участковому терапевту (врачу-инфекционисту, педиатру, хирургу), который назначит профилактическое лечение. Профилактический прием назначенного антибиотика позволит предупредить не только болезнь Лайма, но и другие бактериальные клещевые инфекции.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Нужно ли следить за какими-либо симптомами в дальнейшем?</w:t>
      </w:r>
    </w:p>
    <w:p w:rsidR="00584C13" w:rsidRPr="00584C13" w:rsidRDefault="00584C13" w:rsidP="00584C1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Независимо от того, обращались ли Вы к врачу после укуса клеща или нет, следует наблюдать за местом укуса на предмет распространения красноты, что может служить симптомом Лайм-</w:t>
      </w:r>
      <w:proofErr w:type="spellStart"/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Боррелиоза</w:t>
      </w:r>
      <w:proofErr w:type="spellEnd"/>
      <w:r w:rsidRPr="00584C1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Как правило, этот симптом («мигрирующая эритема») развивается в течение первого месяца после укуса клеща. При появлении такого симптома следует незамедлительно обратиться к врачу.</w:t>
      </w:r>
    </w:p>
    <w:p w:rsidR="00691586" w:rsidRDefault="00584C13">
      <w:r>
        <w:t>УЗ «</w:t>
      </w:r>
      <w:proofErr w:type="spellStart"/>
      <w:r>
        <w:t>Дятловская</w:t>
      </w:r>
      <w:proofErr w:type="spellEnd"/>
      <w:r>
        <w:t xml:space="preserve"> ЦРБ» врач хирург </w:t>
      </w:r>
      <w:proofErr w:type="spellStart"/>
      <w:r>
        <w:t>Болбат</w:t>
      </w:r>
      <w:proofErr w:type="spellEnd"/>
      <w:r>
        <w:t xml:space="preserve"> И.А.</w:t>
      </w:r>
      <w:bookmarkStart w:id="0" w:name="_GoBack"/>
      <w:bookmarkEnd w:id="0"/>
    </w:p>
    <w:sectPr w:rsidR="00691586" w:rsidSect="0058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13"/>
    <w:rsid w:val="00584C13"/>
    <w:rsid w:val="006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84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84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2021-06-18T22:16:00Z</dcterms:created>
  <dcterms:modified xsi:type="dcterms:W3CDTF">2021-06-18T22:24:00Z</dcterms:modified>
</cp:coreProperties>
</file>