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2" w:rsidRPr="00833F52" w:rsidRDefault="00833F52" w:rsidP="00833F5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</w:pPr>
      <w:r w:rsidRPr="00833F52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  <w:lang w:eastAsia="ru-RU"/>
        </w:rPr>
        <w:t>Акция «Цени свое здоровье»</w:t>
      </w:r>
    </w:p>
    <w:p w:rsidR="0056252C" w:rsidRDefault="0056252C" w:rsidP="0056252C">
      <w:pPr>
        <w:pStyle w:val="a4"/>
      </w:pPr>
      <w:r>
        <w:t>Профилактика гриппа</w:t>
      </w:r>
    </w:p>
    <w:p w:rsidR="00587F72" w:rsidRDefault="00587F72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color w:val="383838"/>
          <w:sz w:val="21"/>
          <w:szCs w:val="21"/>
        </w:rPr>
      </w:pPr>
      <w:r>
        <w:rPr>
          <w:rFonts w:ascii="Arial" w:hAnsi="Arial" w:cs="Arial"/>
          <w:b/>
          <w:noProof/>
          <w:color w:val="383838"/>
          <w:sz w:val="21"/>
          <w:szCs w:val="21"/>
        </w:rPr>
        <w:drawing>
          <wp:inline distT="0" distB="0" distL="0" distR="0">
            <wp:extent cx="5940425" cy="3170247"/>
            <wp:effectExtent l="0" t="0" r="3175" b="0"/>
            <wp:docPr id="1" name="Рисунок 1" descr="C:\Users\zakupki\Desktop\картинки и т.д\Вирусы и микробы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gr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 w:rsidRPr="0056252C">
        <w:rPr>
          <w:rFonts w:ascii="Arial" w:hAnsi="Arial" w:cs="Arial"/>
          <w:b/>
          <w:color w:val="383838"/>
          <w:sz w:val="21"/>
          <w:szCs w:val="21"/>
        </w:rPr>
        <w:t>Грипп</w:t>
      </w:r>
      <w:r>
        <w:rPr>
          <w:rFonts w:ascii="Arial" w:hAnsi="Arial" w:cs="Arial"/>
          <w:color w:val="383838"/>
          <w:sz w:val="21"/>
          <w:szCs w:val="21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6252C" w:rsidRP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color w:val="383838"/>
          <w:sz w:val="21"/>
          <w:szCs w:val="21"/>
        </w:rPr>
      </w:pPr>
      <w:r w:rsidRPr="0056252C">
        <w:rPr>
          <w:rFonts w:ascii="Arial" w:hAnsi="Arial" w:cs="Arial"/>
          <w:b/>
          <w:color w:val="383838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Лёгочные осложнения (пневмония, бронхит). Именно пневмония является причиной большинства смертельных исходов от гриппа.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Осложнения со стороны верхних дыхательных путей и ЛОР-органов (отит, синусит, ринит, трахеит).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• Осложнения со стороны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системы (миокардит, перикардит).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• Осложнения со стороны нервной системы (менингит,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менингоэнцефалит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энцефалит, невралгии,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полирадикулоневриты</w:t>
      </w:r>
      <w:proofErr w:type="spellEnd"/>
      <w:r>
        <w:rPr>
          <w:rFonts w:ascii="Arial" w:hAnsi="Arial" w:cs="Arial"/>
          <w:color w:val="383838"/>
          <w:sz w:val="21"/>
          <w:szCs w:val="21"/>
        </w:rPr>
        <w:t>).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Чтобы избежать возможных осложнений, важно своевременно проводить профилактику гриппа.</w:t>
      </w:r>
    </w:p>
    <w:p w:rsidR="0056252C" w:rsidRDefault="0056252C" w:rsidP="00AC1A80">
      <w:pPr>
        <w:pStyle w:val="italic"/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i/>
          <w:iCs/>
          <w:color w:val="383838"/>
          <w:sz w:val="21"/>
          <w:szCs w:val="21"/>
        </w:rPr>
      </w:pPr>
    </w:p>
    <w:p w:rsidR="0056252C" w:rsidRDefault="0056252C" w:rsidP="0056252C">
      <w:pPr>
        <w:pStyle w:val="italic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i/>
          <w:iCs/>
          <w:color w:val="383838"/>
          <w:sz w:val="21"/>
          <w:szCs w:val="21"/>
        </w:rPr>
      </w:pPr>
      <w:r w:rsidRPr="0056252C">
        <w:rPr>
          <w:rFonts w:ascii="Arial" w:hAnsi="Arial" w:cs="Arial"/>
          <w:b/>
          <w:i/>
          <w:iCs/>
          <w:color w:val="383838"/>
          <w:sz w:val="21"/>
          <w:szCs w:val="21"/>
        </w:rPr>
        <w:t>Правила профилактики гриппа</w:t>
      </w:r>
      <w:r>
        <w:rPr>
          <w:rFonts w:ascii="Arial" w:hAnsi="Arial" w:cs="Arial"/>
          <w:i/>
          <w:iCs/>
          <w:color w:val="383838"/>
          <w:sz w:val="21"/>
          <w:szCs w:val="21"/>
        </w:rPr>
        <w:t>: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Сделайте прививку против гриппа до начала эпидемического сезона.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Сократите время пребывания в местах массовых скоплений людей и общественном транспорте.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Пользуйтесь маской в местах скопления людей.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Избегайте тесных контактов с людьми, которые имеют признаки заболевания, например, чихают или кашляют.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Регулярно тщательно мойте руки с мылом, особенно после улицы и общественного транспорта.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• Промывайте полость носа, особенно после улицы и общественного транспорта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Регулярно проветривайте помещение, в котором находитесь.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Регулярно делайте влажную уборку в помещении, в котором находитесь.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Увлажняйте воздух в помещении, в котором находитесь.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Ешьте как можно больше продуктов, содержащих витамин</w:t>
      </w:r>
      <w:proofErr w:type="gramStart"/>
      <w:r>
        <w:rPr>
          <w:rFonts w:ascii="Arial" w:hAnsi="Arial" w:cs="Arial"/>
          <w:color w:val="383838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(клюква, брусника, лимон и др.).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Ешьте как можно больше блюд с добавлением чеснока и лука.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По рекомендации врача используйте препараты и средства, повышающие иммунитет.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6252C" w:rsidRDefault="0056252C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Ведите здоровый образ жизни, высыпайтесь, сбалансировано питайтесь и регулярно занимайтесь физкультурой.</w:t>
      </w:r>
    </w:p>
    <w:p w:rsidR="00833F52" w:rsidRDefault="00833F52" w:rsidP="0056252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</w:p>
    <w:p w:rsidR="000F6F34" w:rsidRDefault="00833F52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 </w:t>
      </w:r>
      <w:proofErr w:type="spellStart"/>
      <w:r>
        <w:t>Жих</w:t>
      </w:r>
      <w:proofErr w:type="spellEnd"/>
      <w:r>
        <w:t xml:space="preserve"> Н.И.</w:t>
      </w:r>
    </w:p>
    <w:sectPr w:rsidR="000F6F34" w:rsidSect="0083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C"/>
    <w:rsid w:val="000F6F34"/>
    <w:rsid w:val="0056252C"/>
    <w:rsid w:val="00587F72"/>
    <w:rsid w:val="00833F52"/>
    <w:rsid w:val="00A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">
    <w:name w:val="italic"/>
    <w:basedOn w:val="a"/>
    <w:rsid w:val="005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62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">
    <w:name w:val="italic"/>
    <w:basedOn w:val="a"/>
    <w:rsid w:val="005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62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cp:lastPrinted>2021-03-15T13:12:00Z</cp:lastPrinted>
  <dcterms:created xsi:type="dcterms:W3CDTF">2020-09-18T08:52:00Z</dcterms:created>
  <dcterms:modified xsi:type="dcterms:W3CDTF">2021-03-24T08:18:00Z</dcterms:modified>
</cp:coreProperties>
</file>