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AB" w:rsidRPr="00A671AB" w:rsidRDefault="00A671AB" w:rsidP="00A671AB">
      <w:pPr>
        <w:pStyle w:val="a5"/>
        <w:pBdr>
          <w:bottom w:val="single" w:sz="8" w:space="7" w:color="4F81BD" w:themeColor="accent1"/>
        </w:pBdr>
        <w:rPr>
          <w:rFonts w:eastAsia="Times New Roman"/>
          <w:b/>
          <w:lang w:eastAsia="ru-RU"/>
        </w:rPr>
      </w:pPr>
      <w:r w:rsidRPr="00A671AB">
        <w:rPr>
          <w:rFonts w:eastAsia="Times New Roman"/>
          <w:b/>
          <w:lang w:eastAsia="ru-RU"/>
        </w:rPr>
        <w:t>11 июля – День профилактики алкоголизма</w:t>
      </w:r>
    </w:p>
    <w:p w:rsid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4992"/>
            <wp:effectExtent l="0" t="0" r="3175" b="6985"/>
            <wp:docPr id="2" name="Рисунок 2" descr="C:\Users\zakupki\Desktop\картинки и т.д\Вредные Пивычки\bd4zqnrb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bd4zqnrb_m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Профилактика алкоголизма является очень важной и необходимой задачей, ведь легче предупредить и предотвратить, чем бороться с последствиями.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Во всем мире в результате вредного употребления алкоголя ежегодно происходит 3,3 миллиона смертей, что составляет 5,9% всех случаев смерти.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Вредное употребление алкоголя является причинным фактором более чем 200 нарушений здоровья, связанных с болезнями и травмами.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Потребление алкоголя приводит к смерти и инвалидности относительно на более ранних стадиях жизни. Среди людей в возрасте 20-39 лет примерно 25% всех случаев смерти связаны с алкоголем.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Существует причинно-следственная связь между вредным употреблением алкоголя и целым рядом психических и поведенческих расстройств, других неинфекционных нарушений здоровья, а также травм.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В последнее время установлены причинно-следственные связи между вредным употреблением алкоголя и заболеваемостью такими инфекционными болезнями, как туберкулез, а также течением ВИЧ/СПИДа.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  <w:t> Профилактика зависимости от алкоголя подразделяется на три вида:</w:t>
      </w:r>
    </w:p>
    <w:p w:rsidR="00A671AB" w:rsidRPr="00A671AB" w:rsidRDefault="00A671AB" w:rsidP="00A67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ru-RU"/>
        </w:rPr>
        <w:t>Первичная</w:t>
      </w: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 – направлена преимущественно на лиц, которые не имеют вредных последствий для здоровья, связанных с употреблением алкоголя, однако являются в будущем возможными потребителями. Смысл данной профилактики – донести достоверную информацию об алкоголе, механизмах и эффектах его действия, о последствиях, возникающих после его употребления и вследствие его злоупотребления. Данный вид профилактики проводится в форме беседы, просмотра мотивирующих видеороликов, прослушивания курса интервью с людьми, которые ранее злоупотребляли алкоголем и т.д.</w:t>
      </w:r>
    </w:p>
    <w:p w:rsidR="00A671AB" w:rsidRPr="00A671AB" w:rsidRDefault="00A671AB" w:rsidP="00A67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ru-RU"/>
        </w:rPr>
        <w:t>Вторичная</w:t>
      </w: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 – представляет собой встречи и беседы с людьми, которые на данный момент проходят лечение от алкоголизма, с членами их семьи, которые должны всячески поддерживать и помогать людям с зависимостью, а также им самим нужна психологическая помощь и поддержка, так как борьба с пьянством в семье – это сложный и длительный процесс.</w:t>
      </w:r>
    </w:p>
    <w:p w:rsidR="00A671AB" w:rsidRPr="00A671AB" w:rsidRDefault="00A671AB" w:rsidP="00A67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A671AB">
        <w:rPr>
          <w:rFonts w:ascii="Roboto" w:eastAsia="Times New Roman" w:hAnsi="Roboto" w:cs="Times New Roman"/>
          <w:b/>
          <w:bCs/>
          <w:sz w:val="24"/>
          <w:szCs w:val="24"/>
          <w:u w:val="single"/>
          <w:lang w:eastAsia="ru-RU"/>
        </w:rPr>
        <w:t>Третичная</w:t>
      </w:r>
      <w:proofErr w:type="gramEnd"/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 xml:space="preserve"> – посещение зависимыми от алкоголя обществ и групп анонимных алкоголиков. Людям, которые пытаются избавиться от алкоголизма, необходимо постоянно говорить о своих проблемах и переживаниях, однако очень часто им сложно найти человека, который может их выслушать и не осудит, поможет справиться с проблемой и поделится своим опытом. С этой целью и создаются общества анонимных алкоголиков, где люди беседуют друг с другом, делятся своими переживаниями. В таких </w:t>
      </w:r>
      <w:proofErr w:type="gramStart"/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группах</w:t>
      </w:r>
      <w:proofErr w:type="gramEnd"/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 xml:space="preserve"> как правило работает профессиональный психолог, который может оказать необходимую психологическую помощь.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Особое внимание уделяется профилактике алкоголизма среди несовершеннолетних!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 xml:space="preserve">Подтолкнуть детей к употреблению алкоголя может не только ситуация в семье, но и окружающая среда, отношения между сверстниками, тяга к популярности. Многие подростки ошибочно полагают, что употребление спиртных напитков поможет сделать их более популярными и раскованными, завести множество друзей среди противоположного пола и поможет наладить личную жизнь. Если с </w:t>
      </w: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детьми просто беседовать и показывать им видеоролики о вреде алкоголя и влиянии на молодой организм, то в данном случае польза от этого будет минимальная. Подростки редко задумываются о собственном здоровье и здоровье своих будущих детей. Профилактика пьянства и алкоголизма среди подростков должна быть комплексной. К этой работе должны быть привлечены не только медицинские работники, но и педагоги, сотрудники органов внутренних дел, работники организаций культуры и спорта и другие. Очень важно вовлекать детей их во всевозможные дела и мероприятия: оформление школьных уголков и стендов, работу в группах над проектами по какому-либо предмету, но так, чтобы она осуществлялась на территории учебного заведения, а не в домашних условиях, когда родители на работе, а дети имеют возможность приобрести алкоголь в магазине. Школам и другим учебным заведениям необходимо проводить как можно больше спортивно-развлекательных мероприятий, явка на которые будет обязательной. Спорт и активный образ жизни – это и есть меры профилактики алкоголизма и пропаганда здорового образа жизни. Если каждому ребенку в обязательном порядке придется посещать спортивную секцию при учебном заведении, то времени на употребление спиртных напитков не останется. В 60% случаев подростки начинают употреблять алкоголь под влиянием пьющих родителей или других членов семьи, а в 40% случаев дети приобщаются к алкоголю из-за того, что им нечем заняться, они устают сидеть за компьютером и слушать музыку. Алкоголь помогает им начать общаться друг с другом.</w:t>
      </w:r>
    </w:p>
    <w:p w:rsidR="00A671AB" w:rsidRPr="00A671AB" w:rsidRDefault="00A671AB" w:rsidP="00A671AB">
      <w:pPr>
        <w:shd w:val="clear" w:color="auto" w:fill="FFFFFF"/>
        <w:spacing w:after="405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Помимо последствий для здоровья вредное употребление алкоголя наносит значительный социальный и экономический ущерб отдельным людям и обществу в целом.</w:t>
      </w:r>
    </w:p>
    <w:p w:rsidR="00A671AB" w:rsidRDefault="00A671AB" w:rsidP="00A671AB">
      <w:pPr>
        <w:shd w:val="clear" w:color="auto" w:fill="FFFFFF"/>
        <w:spacing w:after="0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671AB">
        <w:rPr>
          <w:rFonts w:ascii="Roboto" w:eastAsia="Times New Roman" w:hAnsi="Roboto" w:cs="Times New Roman"/>
          <w:sz w:val="24"/>
          <w:szCs w:val="24"/>
          <w:lang w:eastAsia="ru-RU"/>
        </w:rPr>
        <w:t>Таким образом, профилактика пьянства и алкоголизма будет успешной только при комплексном, межведомственном подходе.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</w:p>
    <w:p w:rsidR="00A671AB" w:rsidRDefault="00A671AB" w:rsidP="00A671AB">
      <w:pPr>
        <w:shd w:val="clear" w:color="auto" w:fill="FFFFFF"/>
        <w:spacing w:after="0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A671AB" w:rsidRPr="00A671AB" w:rsidRDefault="00A671AB" w:rsidP="00A671AB">
      <w:pPr>
        <w:shd w:val="clear" w:color="auto" w:fill="FFFFFF"/>
        <w:spacing w:after="0" w:line="405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ЦРБ» врач психиатр-нарколог </w:t>
      </w:r>
      <w:proofErr w:type="spellStart"/>
      <w:r>
        <w:rPr>
          <w:rFonts w:ascii="Roboto" w:eastAsia="Times New Roman" w:hAnsi="Roboto" w:cs="Times New Roman"/>
          <w:sz w:val="24"/>
          <w:szCs w:val="24"/>
          <w:lang w:eastAsia="ru-RU"/>
        </w:rPr>
        <w:t>Гирик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В.Г.</w:t>
      </w:r>
    </w:p>
    <w:p w:rsidR="00D83F5E" w:rsidRDefault="00A671AB">
      <w:r>
        <w:t xml:space="preserve"> </w:t>
      </w:r>
    </w:p>
    <w:p w:rsidR="00A671AB" w:rsidRPr="00A671AB" w:rsidRDefault="00A671AB"/>
    <w:sectPr w:rsidR="00A671AB" w:rsidRPr="00A6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426"/>
    <w:multiLevelType w:val="multilevel"/>
    <w:tmpl w:val="6F5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AB"/>
    <w:rsid w:val="00A671AB"/>
    <w:rsid w:val="00C24770"/>
    <w:rsid w:val="00D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A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6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A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6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9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2021-06-17T08:20:00Z</dcterms:created>
  <dcterms:modified xsi:type="dcterms:W3CDTF">2021-06-17T08:31:00Z</dcterms:modified>
</cp:coreProperties>
</file>