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C" w:rsidRPr="0090297C" w:rsidRDefault="0090297C" w:rsidP="0090297C">
      <w:pPr>
        <w:pStyle w:val="a5"/>
        <w:rPr>
          <w:rFonts w:eastAsia="Times New Roman"/>
          <w:shd w:val="clear" w:color="auto" w:fill="FFFFFF"/>
          <w:lang w:eastAsia="ru-RU"/>
        </w:rPr>
      </w:pPr>
      <w:r w:rsidRPr="0090297C">
        <w:rPr>
          <w:rFonts w:eastAsia="Times New Roman"/>
          <w:shd w:val="clear" w:color="auto" w:fill="FFFFFF"/>
          <w:lang w:eastAsia="ru-RU"/>
        </w:rPr>
        <w:t>Опасны ли электронные сигареты для здоровья зубов и полости рта?</w:t>
      </w:r>
    </w:p>
    <w:p w:rsidR="0090297C" w:rsidRPr="0090297C" w:rsidRDefault="00661C90" w:rsidP="00902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4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426"/>
          <w:sz w:val="24"/>
          <w:szCs w:val="24"/>
          <w:lang w:eastAsia="ru-RU"/>
        </w:rPr>
        <w:drawing>
          <wp:inline distT="0" distB="0" distL="0" distR="0">
            <wp:extent cx="5991225" cy="3695700"/>
            <wp:effectExtent l="0" t="0" r="9525" b="0"/>
            <wp:docPr id="1" name="Рисунок 1" descr="C:\Users\zakupki\Downloads\dental-ca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dental-cav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7C" w:rsidRPr="0090297C" w:rsidRDefault="0090297C" w:rsidP="0090297C">
      <w:pPr>
        <w:shd w:val="clear" w:color="auto" w:fill="FFFFFF"/>
        <w:spacing w:before="36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Электронные сигареты – одна из наиболее популярных тем сегодня. Основная их идея заключается в том, что они менее вредные, чем обычные сигареты и как бы являются "здоровой альтернативой" обычному курению. Но так ли это в отношении зубов и полости рта? Давайте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разбираться.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Для начала давайте рассмотрим саму идею использования электронных сигарет (или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вейпов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, от "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vape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" - выпаривать, испарять).</w:t>
      </w:r>
    </w:p>
    <w:p w:rsidR="0090297C" w:rsidRPr="0090297C" w:rsidRDefault="00CC2C0A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="0090297C"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Миллионы людей по всему миру</w:t>
        </w:r>
      </w:hyperlink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 используют электронные сигареты. В то же время, ученые и исследователи просят остановить рекламу </w:t>
      </w:r>
      <w:proofErr w:type="spellStart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вейпов</w:t>
      </w:r>
      <w:proofErr w:type="spellEnd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электронных сигарет. Уже несколько лет </w:t>
      </w:r>
      <w:proofErr w:type="spellStart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Public</w:t>
      </w:r>
      <w:proofErr w:type="spellEnd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Health</w:t>
      </w:r>
      <w:proofErr w:type="spellEnd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England</w:t>
      </w:r>
      <w:proofErr w:type="spellEnd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Общетвенная</w:t>
      </w:r>
      <w:proofErr w:type="spellEnd"/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Здравоохранения Англии) </w:t>
      </w:r>
      <w:hyperlink r:id="rId8" w:tgtFrame="_blank" w:history="1">
        <w:r w:rsidR="0090297C"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призывает курильщиков отказаться от покупки </w:t>
        </w:r>
        <w:proofErr w:type="spellStart"/>
        <w:r w:rsidR="0090297C"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вейпов</w:t>
        </w:r>
        <w:proofErr w:type="spellEnd"/>
      </w:hyperlink>
      <w:r w:rsidR="0090297C" w:rsidRPr="0090297C">
        <w:rPr>
          <w:rFonts w:ascii="Arial" w:eastAsia="Times New Roman" w:hAnsi="Arial" w:cs="Arial"/>
          <w:sz w:val="24"/>
          <w:szCs w:val="24"/>
          <w:lang w:eastAsia="ru-RU"/>
        </w:rPr>
        <w:t> и прекратить отрицать их вред.</w:t>
      </w:r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Почему это происходит?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Реклама обещает, что обычные сигареты «на 95% вреднее </w:t>
      </w:r>
      <w:proofErr w:type="gram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proofErr w:type="gram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», также курильщикам обещаются значительные преимущества, в том числе увеличение продолжительности жизни. Однако, как выяснилось, исследования о безопасности электронных сигарет, на которые ссылаются производители,</w:t>
      </w:r>
      <w:hyperlink r:id="rId9" w:tgtFrame="_blank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 спонсированы самими же производителями.</w:t>
        </w:r>
      </w:hyperlink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Что такое электронная сигарета?</w:t>
      </w:r>
    </w:p>
    <w:p w:rsid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 электронный девайс, который нагревает специальную жидкость, в результате чего выделяется аэрозоль, похожий на дым. Этот аэрозоль вдыхается пользователем.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97C" w:rsidRPr="0090297C" w:rsidRDefault="0090297C" w:rsidP="0090297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C2E60E5" wp14:editId="4A481080">
            <wp:extent cx="4229100" cy="1838325"/>
            <wp:effectExtent l="0" t="0" r="0" b="9525"/>
            <wp:docPr id="6" name="Рисунок 6" descr="https://avatars.mds.yandex.net/get-turbo/2711468/8af1fef2aa09b1203c99ce3c037eee82/max_g480_c12_r16x9_p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turbo/2711468/8af1fef2aa09b1203c99ce3c037eee82/max_g480_c12_r16x9_pd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7C" w:rsidRPr="0090297C" w:rsidRDefault="0090297C" w:rsidP="0090297C">
      <w:pPr>
        <w:shd w:val="clear" w:color="auto" w:fill="FFFFFF"/>
        <w:spacing w:before="36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В рекламе утверждается, что при этом курильщик избегает токсичных веществ, выделяемых обычной сигаретой, потому что горения табака здесь не происходит. Однако</w:t>
      </w:r>
      <w:proofErr w:type="gram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умалчивается, что в аэрозоле, выделяемом электронной сигаретой, содержится большое количество </w:t>
      </w:r>
      <w:hyperlink r:id="rId11" w:tgtFrame="_blank" w:history="1">
        <w:r w:rsidRPr="0090297C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токсических соединений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, действие которых на человеческий организм </w:t>
      </w: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изучено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 в долгосрочной перспективе, потому что электронные сигареты появились по меркам ученых относительно недавно.</w:t>
      </w:r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Токсичные химические соединения</w:t>
      </w:r>
    </w:p>
    <w:p w:rsidR="0090297C" w:rsidRPr="0090297C" w:rsidRDefault="0090297C" w:rsidP="00902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Бензол: 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органическое соединение, обычно содержащееся в автомобильных выхлопах. Это соединение является канцерогеном, бензол связывают с высоким риском возникновения такого опасного заболевания, как лейкемия. Содержится в парах, выделяемых из электронной сигареты.</w:t>
      </w:r>
    </w:p>
    <w:p w:rsidR="0090297C" w:rsidRPr="0090297C" w:rsidRDefault="0090297C" w:rsidP="0090297C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Тяжелые металлы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: различные комбинации никеля, хрома, свинца и марганца широко представлены в жидкости всех электронных сигарет. Они особенно токсичны при вдыхании.</w:t>
      </w:r>
    </w:p>
    <w:p w:rsidR="0090297C" w:rsidRPr="0090297C" w:rsidRDefault="0090297C" w:rsidP="0090297C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Никотин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: широко известный стимулятор, вызывающий зависимость. Хоть он и не горит, а только </w:t>
      </w:r>
      <w:r w:rsidRPr="009029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нагревается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 в электронных сигаретах, факт остается фактом: содержание никотина в жидкости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вейпа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около 20 мг/мл. А в одном картридже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элетронной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сигареты – примерно столько же, сколько в одной пачке обычных сигарет. Никотин повышает риск возникновения </w:t>
      </w:r>
      <w:proofErr w:type="gram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сердечно-сосудистых</w:t>
      </w:r>
      <w:proofErr w:type="gram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, респираторных заболеваний, а также заболеваний желудочно-кишечного тракта. Бонусом он негативно влияет на репродуктивную систему человека.</w:t>
      </w:r>
    </w:p>
    <w:p w:rsidR="0090297C" w:rsidRPr="0090297C" w:rsidRDefault="0090297C" w:rsidP="0090297C">
      <w:pPr>
        <w:numPr>
          <w:ilvl w:val="0"/>
          <w:numId w:val="1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Диацетил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: органический компонент, который относительно безопасен при приеме в пищу, но опасен при вдыхании. А если его при этом еще и подогреть,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диацетил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вызывает заболевания ЛОР-органов. Является запрещенным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ингридиентом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Великобратании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Нетоксичные химические соединения</w:t>
      </w:r>
    </w:p>
    <w:p w:rsidR="0090297C" w:rsidRPr="0090297C" w:rsidRDefault="0090297C" w:rsidP="009029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Пропиленгликоль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: бесцветное </w:t>
      </w:r>
      <w:proofErr w:type="gram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соединение</w:t>
      </w:r>
      <w:proofErr w:type="gram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не имеющее запаха, является составляющим жидкости электронной сигареты.</w:t>
      </w:r>
    </w:p>
    <w:p w:rsidR="0090297C" w:rsidRPr="0090297C" w:rsidRDefault="0090297C" w:rsidP="0090297C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Растительный </w:t>
      </w:r>
      <w:hyperlink r:id="rId12" w:history="1">
        <w:r w:rsidRPr="0090297C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глицерин</w:t>
        </w:r>
      </w:hyperlink>
    </w:p>
    <w:p w:rsidR="0090297C" w:rsidRPr="0090297C" w:rsidRDefault="0090297C" w:rsidP="0090297C">
      <w:pPr>
        <w:numPr>
          <w:ilvl w:val="0"/>
          <w:numId w:val="2"/>
        </w:numPr>
        <w:shd w:val="clear" w:color="auto" w:fill="FFFFFF"/>
        <w:spacing w:before="60" w:after="100" w:afterAutospacing="1" w:line="300" w:lineRule="atLeast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Ароматизаторы</w:t>
      </w:r>
      <w:proofErr w:type="spellEnd"/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Влияние электронных сигарет на здоровье полости рта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Итак, мы добрались до главного вопроса.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Слизистая полости рта восприимчива к агрессивному воздействию химических соединений. Это может проявляться постоянным раздражением слизистой и даже хронической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травматизацией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. Все это в совокупности может привести к повышению раковой предрасположенности и, собственно, </w:t>
      </w:r>
      <w:hyperlink r:id="rId13" w:tgtFrame="_blank" w:history="1">
        <w:r w:rsidRPr="0090297C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раку полости рта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Также ежедневное курение электронных сигарет может вызывать изменения пародонта (тканей, окружающих зуб), в результате может появиться довольно быстро прогрессирующий </w:t>
      </w:r>
      <w:hyperlink r:id="rId14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пародонтит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Курение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вейпов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приводит к </w:t>
      </w: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деминерализации эмали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 в пришеечной области, в особенности у фронтальных (передних) зубов на нижней челюсти (эмаль сначала истончается, а затем там появляется </w:t>
      </w:r>
      <w:hyperlink r:id="rId15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кариес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). Это происходит из-за содержания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пропиленгликоля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 и </w:t>
      </w:r>
      <w:hyperlink r:id="rId16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глицерина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, а также различных красителей и подсластителей.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Также, согласно исследованиям, аэрозоль взаимодействует с вредными бактериями, находящимися на поверхности зубов и вызывающими кариес - </w:t>
      </w:r>
      <w:proofErr w:type="spellStart"/>
      <w:r w:rsidRPr="009029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streptococcus</w:t>
      </w:r>
      <w:proofErr w:type="spellEnd"/>
      <w:r w:rsidRPr="009029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proofErr w:type="spellStart"/>
      <w:r w:rsidRPr="0090297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mutans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, делая их положение более устойчивым.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слюны при курении электронных сигарет также помогает этим бактериям: окружающая среда становится для них более питательной, естественная гигиена затрудняется и при всем этом значительно истончается защитная пленка из компонентов слюны и минералов, обычно находящаяся на поверхности эмали. Все это в совокупности способствует быстрому развитию кариеса, так что не удивляйтесь большому количеству новых кариозных полостей при следующем стоматологическом осмотре.</w:t>
      </w:r>
    </w:p>
    <w:p w:rsidR="0090297C" w:rsidRPr="0090297C" w:rsidRDefault="0090297C" w:rsidP="0090297C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90297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Но обычные сигареты опаснее?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В теории, при горении табака выделяются агрессивные канцерогены, которых нет при его нагревании. Но смысл в том, что сигареты производятся уже очень давно, их вред и побочные эффекты хорошо изучены не только в краткосрочной перспективе, но и на нескольких поколениях. Примером является недавняя </w:t>
      </w:r>
      <w:hyperlink r:id="rId17" w:tgtFrame="_blank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вспышка неизвестного заболевания легких у подростков в США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 xml:space="preserve">, регулярно использовавших </w:t>
      </w:r>
      <w:proofErr w:type="spell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вейпы</w:t>
      </w:r>
      <w:proofErr w:type="spellEnd"/>
      <w:r w:rsidRPr="009029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В теории, обычные сигареты опаснее, но на практике у подростка, курившего электронные сигареты меньше года, </w:t>
      </w:r>
      <w:hyperlink r:id="rId18" w:tgtFrame="_blank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состояние легких равноценно 70-летнему курильщику обычных сигарет.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 Неплохо, да?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А как вам такая новость? Несколько электронных сигарет </w:t>
      </w:r>
      <w:hyperlink r:id="rId19" w:tgtFrame="_blank" w:history="1">
        <w:r w:rsidRPr="0090297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взорвались прямо во рту </w:t>
        </w:r>
      </w:hyperlink>
      <w:r w:rsidRPr="0090297C">
        <w:rPr>
          <w:rFonts w:ascii="Arial" w:eastAsia="Times New Roman" w:hAnsi="Arial" w:cs="Arial"/>
          <w:sz w:val="24"/>
          <w:szCs w:val="24"/>
          <w:lang w:eastAsia="ru-RU"/>
        </w:rPr>
        <w:t>у курильщиков и вызвали необратимые изменения мягких тканей и лицевого скелета.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Человек, который курит обычные сигареты, предупрежден соответствующими надписями на упаковке, он знает, что рискует, а также знает, что ему грозит.</w:t>
      </w:r>
    </w:p>
    <w:p w:rsidR="0090297C" w:rsidRPr="0090297C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0297C">
        <w:rPr>
          <w:rFonts w:ascii="Arial" w:eastAsia="Times New Roman" w:hAnsi="Arial" w:cs="Arial"/>
          <w:sz w:val="24"/>
          <w:szCs w:val="24"/>
          <w:lang w:eastAsia="ru-RU"/>
        </w:rPr>
        <w:t>Электронные сигареты в данный момент позиционируются как нечто безобидное и безопасное, что является</w:t>
      </w:r>
      <w:r w:rsidRPr="009029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обманом</w:t>
      </w:r>
      <w:r w:rsidRPr="0090297C">
        <w:rPr>
          <w:rFonts w:ascii="Arial" w:eastAsia="Times New Roman" w:hAnsi="Arial" w:cs="Arial"/>
          <w:sz w:val="24"/>
          <w:szCs w:val="24"/>
          <w:lang w:eastAsia="ru-RU"/>
        </w:rPr>
        <w:t>, потому что, даже если они не принесли вред сейчас, неизвестно, что будет с потомками людей, которые их курят, а также их репродуктивной системой и риском развития хронических и генетических заболеваний.</w:t>
      </w:r>
    </w:p>
    <w:p w:rsidR="00CC2C0A" w:rsidRDefault="0090297C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0297C">
        <w:rPr>
          <w:rFonts w:ascii="Arial" w:eastAsia="Times New Roman" w:hAnsi="Arial" w:cs="Arial"/>
          <w:sz w:val="24"/>
          <w:szCs w:val="24"/>
          <w:lang w:eastAsia="ru-RU"/>
        </w:rPr>
        <w:t>Это будет известно только по прошествии времени, а все люди, использующие электронные сигареты, проводят на себе, а возможно и на своих будущих детях и внуках, опасный эксперимент, о котором их никто не предупреждал.</w:t>
      </w:r>
      <w:proofErr w:type="gramEnd"/>
    </w:p>
    <w:p w:rsidR="00CC2C0A" w:rsidRDefault="00CC2C0A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97C" w:rsidRPr="0090297C" w:rsidRDefault="00CC2C0A" w:rsidP="0090297C">
      <w:pPr>
        <w:shd w:val="clear" w:color="auto" w:fill="FFFFFF"/>
        <w:spacing w:before="120"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Курочка Л.Н. врач стоматолог</w:t>
      </w:r>
    </w:p>
    <w:p w:rsidR="00D35D3E" w:rsidRDefault="00D35D3E" w:rsidP="0090297C"/>
    <w:p w:rsidR="00CC2C0A" w:rsidRPr="0090297C" w:rsidRDefault="00CC2C0A" w:rsidP="0090297C"/>
    <w:sectPr w:rsidR="00CC2C0A" w:rsidRPr="0090297C" w:rsidSect="00EC2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6015"/>
    <w:multiLevelType w:val="multilevel"/>
    <w:tmpl w:val="C6C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5100A"/>
    <w:multiLevelType w:val="multilevel"/>
    <w:tmpl w:val="1484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A9"/>
    <w:rsid w:val="000D7F92"/>
    <w:rsid w:val="00661C90"/>
    <w:rsid w:val="0090297C"/>
    <w:rsid w:val="00C15646"/>
    <w:rsid w:val="00CC2C0A"/>
    <w:rsid w:val="00D35D3E"/>
    <w:rsid w:val="00E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A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C2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2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704">
              <w:marLeft w:val="0"/>
              <w:marRight w:val="0"/>
              <w:marTop w:val="24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69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5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33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73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52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02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1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15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5650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26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9075">
                                                      <w:marLeft w:val="0"/>
                                                      <w:marRight w:val="-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8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6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5472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8721">
                                  <w:marLeft w:val="-6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64340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tca.org/stop-ignoring-the-dangers-of-vaping-scientist-accuses-public-health-england-of-turning-a-blind-eye-to-risks-of-e-cigarettes/" TargetMode="External"/><Relationship Id="rId13" Type="http://schemas.openxmlformats.org/officeDocument/2006/relationships/hyperlink" Target="https://news.usc.edu/154348/e-cigs-may-not-be-as-benign-as-many-believe/" TargetMode="External"/><Relationship Id="rId18" Type="http://schemas.openxmlformats.org/officeDocument/2006/relationships/hyperlink" Target="https://edition.cnn.com/2019/09/11/health/vaping-lung-illness-illinois-teen-profile/index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bbc.com/news/business-44295336" TargetMode="External"/><Relationship Id="rId12" Type="http://schemas.openxmlformats.org/officeDocument/2006/relationships/hyperlink" Target="https://yandex.ru/health/pills/product/glicerin-55554?parent-reqid=1614254045797456-1644620955750014130300142-production-app-host-man-health-2&amp;utm_source=portal&amp;utm_medium=turbo_articles&amp;utm_campaign=yamd_crosslinks&amp;utm_content=link_from_turbo_articles_to_pills" TargetMode="External"/><Relationship Id="rId17" Type="http://schemas.openxmlformats.org/officeDocument/2006/relationships/hyperlink" Target="https://spectrum.ieee.org/the-human-os/biomedical/devices/strange-respiratory-disease-linked-to-vap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health/pills/product/glicerin-55554?parent-reqid=1614254045797456-1644620955750014130300142-production-app-host-man-health-2&amp;utm_source=portal&amp;utm_medium=turbo_articles&amp;utm_campaign=yamd_crosslinks&amp;utm_content=link_from_turbo_articles_to_pill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cbi.nlm.nih.gov/books/NBK5071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?parent-reqid=1614254045797456-1644620955750014130300142-production-app-host-man-health-2&amp;text=https%3A%2F%2Fhealth.yandex.ru%2Fdiseases%2Fstoma%2Fkaries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webmd.com/smoking-cessation/news/20190620/another-vaping-danger-e-cigarette-explodes-in-teens-f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091743518303864" TargetMode="External"/><Relationship Id="rId14" Type="http://schemas.openxmlformats.org/officeDocument/2006/relationships/hyperlink" Target="https://yandex.ru/turbo?parent-reqid=1614254045797456-1644620955750014130300142-production-app-host-man-health-2&amp;text=https%3A%2F%2Fhealth.yandex.ru%2Fdiseases%2Fstoma%2Fparodont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5</cp:revision>
  <dcterms:created xsi:type="dcterms:W3CDTF">2021-02-25T13:09:00Z</dcterms:created>
  <dcterms:modified xsi:type="dcterms:W3CDTF">2021-03-04T10:00:00Z</dcterms:modified>
</cp:coreProperties>
</file>