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3A" w:rsidRPr="00AC0D3A" w:rsidRDefault="00AC0D3A" w:rsidP="00AC0D3A">
      <w:pPr>
        <w:spacing w:before="75" w:after="450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54"/>
          <w:szCs w:val="54"/>
          <w:lang w:eastAsia="ru-RU"/>
        </w:rPr>
      </w:pPr>
      <w:r>
        <w:rPr>
          <w:rFonts w:ascii="Roboto" w:eastAsia="Times New Roman" w:hAnsi="Roboto" w:cs="Times New Roman"/>
          <w:color w:val="000000"/>
          <w:kern w:val="36"/>
          <w:sz w:val="54"/>
          <w:szCs w:val="54"/>
          <w:lang w:eastAsia="ru-RU"/>
        </w:rPr>
        <w:t>11</w:t>
      </w:r>
      <w:r w:rsidR="002C2EDD">
        <w:rPr>
          <w:rFonts w:ascii="Roboto" w:eastAsia="Times New Roman" w:hAnsi="Roboto" w:cs="Times New Roman"/>
          <w:color w:val="000000"/>
          <w:kern w:val="36"/>
          <w:sz w:val="54"/>
          <w:szCs w:val="54"/>
          <w:lang w:eastAsia="ru-RU"/>
        </w:rPr>
        <w:t xml:space="preserve"> </w:t>
      </w:r>
      <w:bookmarkStart w:id="0" w:name="_GoBack"/>
      <w:bookmarkEnd w:id="0"/>
      <w:r>
        <w:rPr>
          <w:rFonts w:ascii="Roboto" w:eastAsia="Times New Roman" w:hAnsi="Roboto" w:cs="Times New Roman"/>
          <w:color w:val="000000"/>
          <w:kern w:val="36"/>
          <w:sz w:val="54"/>
          <w:szCs w:val="54"/>
          <w:lang w:eastAsia="ru-RU"/>
        </w:rPr>
        <w:t xml:space="preserve">июля </w:t>
      </w:r>
      <w:r w:rsidRPr="00AC0D3A">
        <w:rPr>
          <w:rFonts w:ascii="Roboto" w:eastAsia="Times New Roman" w:hAnsi="Roboto" w:cs="Times New Roman"/>
          <w:color w:val="000000"/>
          <w:kern w:val="36"/>
          <w:sz w:val="54"/>
          <w:szCs w:val="54"/>
          <w:lang w:eastAsia="ru-RU"/>
        </w:rPr>
        <w:t>День профилактики алкоголизма</w:t>
      </w:r>
      <w:r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2CFAFAE" wp14:editId="74935078">
            <wp:extent cx="5940425" cy="3950383"/>
            <wp:effectExtent l="0" t="0" r="3175" b="0"/>
            <wp:docPr id="2" name="Рисунок 2" descr="C:\Users\zakupki\Downloads\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Алкоголь уносит здоровье и жизни людей, не различая их возраст, расу, род занятий и пол, под его влияние попадают все социальные группы населения.</w:t>
      </w: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  <w:t>Алкоголизм это медленно прогрессирующие заболевание, характеризующееся патологическим влечением к спиртным напиткам, развитием абстинентного (похмельного) синдрома при прекращении употребления алкоголя, а в далеко зашедших случаях – стойкими соматоневрологическими расстройствами и постепенным развитием психической деградации.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Обычно развитие алкоголизма проходит три стадии.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Алкоголизм в первой стадии – этот этап заболевания складывается из следующих симптомов: первичное патологическое влечение к алкоголю, снижение количественного контроля, рост толерантности, алкогольные амнезии. Продолжительность стадии бывает различной, но чаще всего от 1 года до 6 лет.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На второй стадии заболевания утяжеляются прежние симптомы: патологическое влечение к алкоголю, снижение количественного контроля, нарастающая толерантность, амнезия опьянения (нарушения памяти отдельных эпизодов периода опьянения). Абстинентный синдром вначале исчерпывается элементарными вегетативными нарушениями, но по мере развития второй стадии дополняется более тяжелыми соматическими и психопатологическими проявлениями. Продолжительность расстройств не превышает суток. Неврологические симптомы: крупноразмашистый тремор пальцев рук, конечностей, вплоть до </w:t>
      </w:r>
      <w:proofErr w:type="spellStart"/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генерализованного</w:t>
      </w:r>
      <w:proofErr w:type="spellEnd"/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тремора, сходного с дрожью при ознобе, неточность движений с нарушением походки; повышение и неравномерность сухожильных рефлексов, нарушения сна, слабость, разбитость. Изменения личности начинают проявляться именно во второй стадии. Они характеризуются огрублением, проявлением возбудимости, недостаточным </w:t>
      </w: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критическим отношением к злоупотреблению алкоголя. Эти особенности, однако, не достигают степени алкогольной деградации и обратимы при прекращении употребления алкоголя.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Алкоголизм в третьей стадии: влечение к алкоголю проявляется очень интенсивно и не сопровождается борьбой мотивов, утрата количественного контроля сопровождается потерей контроля ситуационного, снижается устойчивость к алкоголю (один из главных признаков), происходит переход от крепких спиртных напитков к напиткам с низким содержанием алкоголя, поведение характеризуется придирчивостью, раздражением, недовольством, угрюмой напряженностью, злобой. Абстинентный синдром проявляется в развернутой форме, когда физические и психические расстройства сосуществуют. Развернутый абстинентный синдром длится более 5 дней. Изменения личности определяются алкогольной деградацией и характеризуются эмоциональным огрубением, исчезновением семейных привязанностей и общественного долга, снижением этических норм, утратой критики, утратой инициативы и работоспособности, ухудшением памяти. Таким образом, алкоголь становится неотъемлемой частью жизни. Происходит поражение органов пищеварительной системы (гепатиты, циррозы печени, панкреатиты, атрофические гастриты), развиваются полиневриты.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 сожалению, распространено употребление алкоголя в молодежной среде. Очень часто первая проба алкоголя несовершеннолетними происходит под присмотром родителей на семейных праздниках, где хоть капельку дурманящего напитка, да попробуют, а наливают им сами родители. Нередко подростки начинаю пить, когда попадают в новую компанию, где это своего рода тест на зрелость – «не хочешь пить – значит, не будешь с нами». Ребята хотят быть такими «как все», поэтому, чтобы не быть «белыми воронами» - пьют. Через некоторое время спиртное становится необходимой частью отдыха, покоя и веселого настроения. Потом возрастают дозы потребляемого, потому что первоначальный объем выпитого кажется недостаточным. Алкоголизм у подростков развивается быстрее, чем у взрослых. Те концентрации алкоголя в крови, которые у взрослых вызывают лишь незначительные нарушения, у молодых людей могут повлечь за собой тяжелые отравления с возникновением неврологических расстройств, не исчезающих месяцы, годы или остающиеся на всю жизнь.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При регулярном приеме алкоголя резко падает работоспособность, круг интересов сужается, снижается успеваемость в школе, </w:t>
      </w:r>
      <w:proofErr w:type="spellStart"/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</w:t>
      </w:r>
      <w:proofErr w:type="gramStart"/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.к</w:t>
      </w:r>
      <w:proofErr w:type="spellEnd"/>
      <w:proofErr w:type="gramEnd"/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страдает память, меняется характер и весь склад личности в целом.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Смертность от алкоголизма среди молодежи, как у мужчин, так и у женщин наиболее высока по сравнению с таковой в других возрастных группах.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Женщина и алкоголизм. В такое трудно поверить. Словно червь, подтачивающий здоровье, алкоголь разрушает все то, что мы называем женственностью. Формирование алкогольной зависимости у женщин происходит значительно быстрее, чем у мужчин и протекает злокачественно. Изменения личности, характерные для алкогольной зависимости, наступают раньше и более выражены. Следует отметить, сколько вреда наносит пьянство женщин потомству. Алкоголь влияет на репродуктивную систему женщины. Это приводит к таким последствиям как:</w:t>
      </w:r>
    </w:p>
    <w:p w:rsidR="00AC0D3A" w:rsidRPr="00AC0D3A" w:rsidRDefault="00AC0D3A" w:rsidP="00AC0D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нарушение созревания половых клеток (бесплодие)</w:t>
      </w:r>
    </w:p>
    <w:p w:rsidR="00AC0D3A" w:rsidRPr="00AC0D3A" w:rsidRDefault="00AC0D3A" w:rsidP="00AC0D3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патологии беременности</w:t>
      </w:r>
    </w:p>
    <w:p w:rsidR="00AC0D3A" w:rsidRPr="00AC0D3A" w:rsidRDefault="00AC0D3A" w:rsidP="00AC0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преждевременные роды</w:t>
      </w:r>
    </w:p>
    <w:p w:rsidR="00AC0D3A" w:rsidRPr="00AC0D3A" w:rsidRDefault="00AC0D3A" w:rsidP="00AC0D3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патологии развития плода.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Так неужели стоит сознательно рисковать здоровьем ребенка, употребляя алкоголь, пусть даже в небольших количествах. Ведь только в наших силах свести на нет все риски и родить здорового и крепкого малыша.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Алкоголь - это яд! Он уничтожает все живое, он убивает надежды и мечты о прекрасном будущем... Остановитесь, не губите себя! Никогда не надо терять надежды на избавление от этого порока. Самое главное – упорное желание расстаться с этой пагубной привычкой и твердая сила воли.</w:t>
      </w:r>
    </w:p>
    <w:p w:rsidR="00CB6AEC" w:rsidRDefault="00AC0D3A" w:rsidP="00AC0D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81225" cy="1943100"/>
            <wp:effectExtent l="0" t="0" r="9525" b="0"/>
            <wp:docPr id="3" name="Рисунок 3" descr="C:\Users\zakupki\Desktop\картинки и т.д\ВРЕДНЫЕ ПР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esktop\картинки и т.д\ВРЕДНЫЕ ПР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6E" w:rsidRPr="00A46F6E" w:rsidRDefault="00A46F6E" w:rsidP="00A46F6E">
      <w:pPr>
        <w:rPr>
          <w:rFonts w:ascii="Roboto" w:hAnsi="Roboto"/>
        </w:rPr>
      </w:pPr>
      <w:proofErr w:type="spellStart"/>
      <w:r w:rsidRPr="00A46F6E">
        <w:rPr>
          <w:rFonts w:ascii="Roboto" w:hAnsi="Roboto"/>
        </w:rPr>
        <w:t>Отчик</w:t>
      </w:r>
      <w:proofErr w:type="spellEnd"/>
      <w:r w:rsidRPr="00A46F6E">
        <w:rPr>
          <w:rFonts w:ascii="Roboto" w:hAnsi="Roboto"/>
        </w:rPr>
        <w:t xml:space="preserve"> Б.А. – врач психотерапевт </w:t>
      </w:r>
    </w:p>
    <w:sectPr w:rsidR="00A46F6E" w:rsidRPr="00A4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6E7"/>
    <w:multiLevelType w:val="multilevel"/>
    <w:tmpl w:val="A88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CA1E5C"/>
    <w:multiLevelType w:val="multilevel"/>
    <w:tmpl w:val="E67C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906F6"/>
    <w:multiLevelType w:val="multilevel"/>
    <w:tmpl w:val="5D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8F038A"/>
    <w:multiLevelType w:val="multilevel"/>
    <w:tmpl w:val="E56E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3A"/>
    <w:rsid w:val="002C2EDD"/>
    <w:rsid w:val="00A46F6E"/>
    <w:rsid w:val="00AC0D3A"/>
    <w:rsid w:val="00C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2020-06-30T11:59:00Z</dcterms:created>
  <dcterms:modified xsi:type="dcterms:W3CDTF">2020-07-07T06:44:00Z</dcterms:modified>
</cp:coreProperties>
</file>