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44" w:rsidRPr="006826C3" w:rsidRDefault="00D11344" w:rsidP="006826C3">
      <w:pPr>
        <w:pStyle w:val="a7"/>
        <w:rPr>
          <w:rFonts w:eastAsia="Times New Roman"/>
          <w:color w:val="FF0000"/>
          <w:kern w:val="36"/>
          <w:sz w:val="44"/>
          <w:szCs w:val="44"/>
          <w:lang w:eastAsia="ru-RU"/>
        </w:rPr>
      </w:pPr>
      <w:r w:rsidRPr="006826C3">
        <w:rPr>
          <w:rFonts w:eastAsia="Times New Roman"/>
          <w:color w:val="FF0000"/>
          <w:kern w:val="36"/>
          <w:sz w:val="44"/>
          <w:szCs w:val="44"/>
          <w:lang w:eastAsia="ru-RU"/>
        </w:rPr>
        <w:t>Всемирный день здоровья 2020</w:t>
      </w:r>
    </w:p>
    <w:p w:rsidR="00D11344" w:rsidRPr="00D11344" w:rsidRDefault="006826C3" w:rsidP="00D11344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2057400"/>
            <wp:effectExtent l="0" t="0" r="0" b="0"/>
            <wp:docPr id="3" name="Рисунок 3" descr="H: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1344" w:rsidRPr="006826C3" w:rsidRDefault="00D11344" w:rsidP="006826C3">
      <w:pPr>
        <w:pStyle w:val="a7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6826C3">
        <w:rPr>
          <w:rFonts w:eastAsia="Times New Roman"/>
          <w:color w:val="403152" w:themeColor="accent4" w:themeShade="80"/>
          <w:sz w:val="32"/>
          <w:szCs w:val="32"/>
          <w:lang w:eastAsia="ru-RU"/>
        </w:rPr>
        <w:t xml:space="preserve">Самое ценное, что имеет человек, это его здоровье. Благодаря хорошему самочувствию и отсутствию недугов мы можем беспрепятственно работать, заниматься любимым хобби, отдыхать с семьей или осуществить какую-нибудь давнюю мечту. Тому, кто болен, нет дела до простых радостей. С каждым годом проблематика повышения уровня болезненного населения прогрессирует. Всемирная организация здравоохранения взяла на себя ответственность за исправление ситуации. Всемирный день здоровья отмечается </w:t>
      </w:r>
      <w:proofErr w:type="spellStart"/>
      <w:r w:rsidRPr="006826C3">
        <w:rPr>
          <w:rFonts w:eastAsia="Times New Roman"/>
          <w:color w:val="403152" w:themeColor="accent4" w:themeShade="80"/>
          <w:sz w:val="32"/>
          <w:szCs w:val="32"/>
          <w:lang w:eastAsia="ru-RU"/>
        </w:rPr>
        <w:t>ежегожно</w:t>
      </w:r>
      <w:proofErr w:type="spellEnd"/>
      <w:r w:rsidRPr="006826C3">
        <w:rPr>
          <w:rFonts w:eastAsia="Times New Roman"/>
          <w:color w:val="403152" w:themeColor="accent4" w:themeShade="80"/>
          <w:sz w:val="32"/>
          <w:szCs w:val="32"/>
          <w:lang w:eastAsia="ru-RU"/>
        </w:rPr>
        <w:t> </w:t>
      </w:r>
      <w:hyperlink r:id="rId7" w:history="1">
        <w:r w:rsidRPr="006826C3">
          <w:rPr>
            <w:rFonts w:eastAsia="Times New Roman"/>
            <w:color w:val="403152" w:themeColor="accent4" w:themeShade="80"/>
            <w:sz w:val="32"/>
            <w:szCs w:val="32"/>
            <w:u w:val="single"/>
            <w:lang w:eastAsia="ru-RU"/>
          </w:rPr>
          <w:t>7 апреля</w:t>
        </w:r>
      </w:hyperlink>
      <w:r w:rsidRPr="006826C3">
        <w:rPr>
          <w:rFonts w:eastAsia="Times New Roman"/>
          <w:color w:val="403152" w:themeColor="accent4" w:themeShade="80"/>
          <w:sz w:val="32"/>
          <w:szCs w:val="32"/>
          <w:lang w:eastAsia="ru-RU"/>
        </w:rPr>
        <w:t>.</w:t>
      </w:r>
    </w:p>
    <w:p w:rsidR="00D11344" w:rsidRPr="006826C3" w:rsidRDefault="00D11344" w:rsidP="006826C3">
      <w:pPr>
        <w:pStyle w:val="a7"/>
        <w:rPr>
          <w:rFonts w:ascii="inherit" w:eastAsia="Times New Roman" w:hAnsi="inherit"/>
          <w:color w:val="403152" w:themeColor="accent4" w:themeShade="80"/>
          <w:sz w:val="32"/>
          <w:szCs w:val="32"/>
          <w:lang w:eastAsia="ru-RU"/>
        </w:rPr>
      </w:pPr>
      <w:r w:rsidRPr="006826C3">
        <w:rPr>
          <w:rFonts w:ascii="inherit" w:eastAsia="Times New Roman" w:hAnsi="inherit"/>
          <w:color w:val="403152" w:themeColor="accent4" w:themeShade="80"/>
          <w:sz w:val="32"/>
          <w:szCs w:val="32"/>
          <w:lang w:eastAsia="ru-RU"/>
        </w:rPr>
        <w:t>История становления даты</w:t>
      </w:r>
    </w:p>
    <w:p w:rsidR="00D11344" w:rsidRPr="006826C3" w:rsidRDefault="00D11344" w:rsidP="006826C3">
      <w:pPr>
        <w:pStyle w:val="a7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6826C3">
        <w:rPr>
          <w:rFonts w:eastAsia="Times New Roman"/>
          <w:color w:val="403152" w:themeColor="accent4" w:themeShade="80"/>
          <w:sz w:val="32"/>
          <w:szCs w:val="32"/>
          <w:lang w:eastAsia="ru-RU"/>
        </w:rPr>
        <w:t>Первый раз ассамблея здравоохранения произвела собрание мирового уровня в 1948 году. Уже тогда она стала инициатором введения тематического торжества, направленного на пропаганду здорового образа жизни. На то время Всемирный день охраны здоровья отмечался </w:t>
      </w:r>
      <w:hyperlink r:id="rId8" w:history="1">
        <w:r w:rsidRPr="006826C3">
          <w:rPr>
            <w:rFonts w:eastAsia="Times New Roman"/>
            <w:color w:val="403152" w:themeColor="accent4" w:themeShade="80"/>
            <w:sz w:val="32"/>
            <w:szCs w:val="32"/>
            <w:u w:val="single"/>
            <w:lang w:eastAsia="ru-RU"/>
          </w:rPr>
          <w:t>22 июля</w:t>
        </w:r>
      </w:hyperlink>
      <w:r w:rsidRPr="006826C3">
        <w:rPr>
          <w:rFonts w:eastAsia="Times New Roman"/>
          <w:color w:val="403152" w:themeColor="accent4" w:themeShade="80"/>
          <w:sz w:val="32"/>
          <w:szCs w:val="32"/>
          <w:lang w:eastAsia="ru-RU"/>
        </w:rPr>
        <w:t> - в день ратификации устава Всемирной Организации Здравоохранения.</w:t>
      </w:r>
    </w:p>
    <w:p w:rsidR="00D11344" w:rsidRPr="006826C3" w:rsidRDefault="00D11344" w:rsidP="006826C3">
      <w:pPr>
        <w:pStyle w:val="a7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6826C3">
        <w:rPr>
          <w:rFonts w:eastAsia="Times New Roman"/>
          <w:color w:val="403152" w:themeColor="accent4" w:themeShade="80"/>
          <w:sz w:val="32"/>
          <w:szCs w:val="32"/>
          <w:lang w:eastAsia="ru-RU"/>
        </w:rPr>
        <w:lastRenderedPageBreak/>
        <w:t xml:space="preserve">В 1950 активисты предложили скорректировать дату, взяв за основу важное для организации событие - полноценное вступление в силу устава ВОЗ, регламентирующего основные положения функционирования службы, ее структуру, цели и принципы работы. Начиная с этого периода </w:t>
      </w:r>
      <w:proofErr w:type="gramStart"/>
      <w:r w:rsidRPr="006826C3">
        <w:rPr>
          <w:rFonts w:eastAsia="Times New Roman"/>
          <w:color w:val="403152" w:themeColor="accent4" w:themeShade="80"/>
          <w:sz w:val="32"/>
          <w:szCs w:val="32"/>
          <w:lang w:eastAsia="ru-RU"/>
        </w:rPr>
        <w:t>времени</w:t>
      </w:r>
      <w:proofErr w:type="gramEnd"/>
      <w:r w:rsidRPr="006826C3">
        <w:rPr>
          <w:rFonts w:eastAsia="Times New Roman"/>
          <w:color w:val="403152" w:themeColor="accent4" w:themeShade="80"/>
          <w:sz w:val="32"/>
          <w:szCs w:val="32"/>
          <w:lang w:eastAsia="ru-RU"/>
        </w:rPr>
        <w:t xml:space="preserve"> была обговорена программа празднества, отмечающая необходимость привлечения внимания общественности на существующие проблемы в области медицины и здравоохранения.</w:t>
      </w:r>
    </w:p>
    <w:p w:rsidR="00D11344" w:rsidRPr="006826C3" w:rsidRDefault="00D11344" w:rsidP="006826C3">
      <w:pPr>
        <w:pStyle w:val="a7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6826C3">
        <w:rPr>
          <w:rFonts w:eastAsia="Times New Roman"/>
          <w:color w:val="403152" w:themeColor="accent4" w:themeShade="80"/>
          <w:sz w:val="32"/>
          <w:szCs w:val="32"/>
          <w:lang w:eastAsia="ru-RU"/>
        </w:rPr>
        <w:t>Тематика праздника ежегодно меняется. Тема первого торжества была обращена к искоренению детского спинномозгового паралича - полиомиелита, широко распространенной болезни нервной системы. За последние годы предметами обсуждения были преодоление депрессии, вопрос диабета, безопасность потребляемых продуктов, влияние урбанизации на самочувствие,- и это только некоторые из них.</w:t>
      </w:r>
    </w:p>
    <w:p w:rsidR="00D11344" w:rsidRPr="006826C3" w:rsidRDefault="00D11344" w:rsidP="006826C3">
      <w:pPr>
        <w:pStyle w:val="a7"/>
        <w:rPr>
          <w:rFonts w:ascii="inherit" w:eastAsia="Times New Roman" w:hAnsi="inherit"/>
          <w:color w:val="403152" w:themeColor="accent4" w:themeShade="80"/>
          <w:sz w:val="32"/>
          <w:szCs w:val="32"/>
          <w:lang w:eastAsia="ru-RU"/>
        </w:rPr>
      </w:pPr>
      <w:r w:rsidRPr="006826C3">
        <w:rPr>
          <w:rFonts w:ascii="inherit" w:eastAsia="Times New Roman" w:hAnsi="inherit"/>
          <w:color w:val="403152" w:themeColor="accent4" w:themeShade="80"/>
          <w:sz w:val="32"/>
          <w:szCs w:val="32"/>
          <w:lang w:eastAsia="ru-RU"/>
        </w:rPr>
        <w:t>Как праздник отмечается в странах мира</w:t>
      </w:r>
    </w:p>
    <w:p w:rsidR="00D11344" w:rsidRPr="006826C3" w:rsidRDefault="00D11344" w:rsidP="006826C3">
      <w:pPr>
        <w:pStyle w:val="a7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6826C3">
        <w:rPr>
          <w:rFonts w:eastAsia="Times New Roman"/>
          <w:color w:val="403152" w:themeColor="accent4" w:themeShade="80"/>
          <w:sz w:val="32"/>
          <w:szCs w:val="32"/>
          <w:lang w:eastAsia="ru-RU"/>
        </w:rPr>
        <w:t xml:space="preserve">Всемирный день охраны здоровья получил широкое </w:t>
      </w:r>
      <w:proofErr w:type="gramStart"/>
      <w:r w:rsidRPr="006826C3">
        <w:rPr>
          <w:rFonts w:eastAsia="Times New Roman"/>
          <w:color w:val="403152" w:themeColor="accent4" w:themeShade="80"/>
          <w:sz w:val="32"/>
          <w:szCs w:val="32"/>
          <w:lang w:eastAsia="ru-RU"/>
        </w:rPr>
        <w:t>распространение</w:t>
      </w:r>
      <w:proofErr w:type="gramEnd"/>
      <w:r w:rsidRPr="006826C3">
        <w:rPr>
          <w:rFonts w:eastAsia="Times New Roman"/>
          <w:color w:val="403152" w:themeColor="accent4" w:themeShade="80"/>
          <w:sz w:val="32"/>
          <w:szCs w:val="32"/>
          <w:lang w:eastAsia="ru-RU"/>
        </w:rPr>
        <w:t xml:space="preserve"> как в государствах зарубежья, так и в России. В крупных городах нашей страны происходят масштабные мероприятия информационного характера, где активисты и волонтеры раздают листовки прохожим. В образовательных высших и средних учебных заведениях проводят тематические классные часы и факультативные занятия, где школьникам и студентам рассказывают о лечебной физкультуре, закаливании и необходимости отказа от вредных привычек.</w:t>
      </w:r>
    </w:p>
    <w:p w:rsidR="00D11344" w:rsidRPr="006826C3" w:rsidRDefault="00D11344" w:rsidP="006826C3">
      <w:pPr>
        <w:pStyle w:val="a7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6826C3">
        <w:rPr>
          <w:rFonts w:eastAsia="Times New Roman"/>
          <w:color w:val="403152" w:themeColor="accent4" w:themeShade="80"/>
          <w:sz w:val="32"/>
          <w:szCs w:val="32"/>
          <w:lang w:eastAsia="ru-RU"/>
        </w:rPr>
        <w:lastRenderedPageBreak/>
        <w:t>Недавним новшеством являются мобильные центры, где любой желающий гражданин бесплатно в рамках действующего полиса ОМС может произвести обследование и выявить имеющиеся или потенциальные болезни.</w:t>
      </w:r>
    </w:p>
    <w:p w:rsidR="00D11344" w:rsidRPr="006826C3" w:rsidRDefault="00D11344" w:rsidP="006826C3">
      <w:pPr>
        <w:pStyle w:val="a7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6826C3">
        <w:rPr>
          <w:rFonts w:eastAsia="Times New Roman"/>
          <w:color w:val="403152" w:themeColor="accent4" w:themeShade="80"/>
          <w:sz w:val="32"/>
          <w:szCs w:val="32"/>
          <w:lang w:eastAsia="ru-RU"/>
        </w:rPr>
        <w:t xml:space="preserve">Не остаются безучастными и средства массовой информации. В этот день сеть </w:t>
      </w:r>
      <w:proofErr w:type="gramStart"/>
      <w:r w:rsidRPr="006826C3">
        <w:rPr>
          <w:rFonts w:eastAsia="Times New Roman"/>
          <w:color w:val="403152" w:themeColor="accent4" w:themeShade="80"/>
          <w:sz w:val="32"/>
          <w:szCs w:val="32"/>
          <w:lang w:eastAsia="ru-RU"/>
        </w:rPr>
        <w:t>теле</w:t>
      </w:r>
      <w:proofErr w:type="gramEnd"/>
      <w:r w:rsidRPr="006826C3">
        <w:rPr>
          <w:rFonts w:eastAsia="Times New Roman"/>
          <w:color w:val="403152" w:themeColor="accent4" w:themeShade="80"/>
          <w:sz w:val="32"/>
          <w:szCs w:val="32"/>
          <w:lang w:eastAsia="ru-RU"/>
        </w:rPr>
        <w:t>- и радиовещания заполнена передачами медицинского характера, где ведущие врачи страны рассказывает о наиболее распространенных недугах и способах борьбы с ними, а также научными фильмами об инновациях и достижениях современных докторов. Известные личности - певцы, актеры, ведущие - записывают ролики, мотивирующие вести правильный образ жизни и заботиться о себе и своих близких.</w:t>
      </w:r>
    </w:p>
    <w:p w:rsidR="00D11344" w:rsidRDefault="00D11344" w:rsidP="006826C3">
      <w:pPr>
        <w:pStyle w:val="a7"/>
        <w:rPr>
          <w:rFonts w:eastAsia="Times New Roman"/>
          <w:color w:val="403152" w:themeColor="accent4" w:themeShade="80"/>
          <w:sz w:val="32"/>
          <w:szCs w:val="32"/>
          <w:lang w:eastAsia="ru-RU"/>
        </w:rPr>
      </w:pPr>
      <w:r w:rsidRPr="006826C3">
        <w:rPr>
          <w:rFonts w:eastAsia="Times New Roman"/>
          <w:color w:val="403152" w:themeColor="accent4" w:themeShade="80"/>
          <w:sz w:val="32"/>
          <w:szCs w:val="32"/>
          <w:lang w:eastAsia="ru-RU"/>
        </w:rPr>
        <w:t xml:space="preserve">Спортивные организации создают мероприятия для молодежи - забеги на различные дистанции, групповые занятия физической культурой, танцевальные </w:t>
      </w:r>
      <w:proofErr w:type="spellStart"/>
      <w:r w:rsidRPr="006826C3">
        <w:rPr>
          <w:rFonts w:eastAsia="Times New Roman"/>
          <w:color w:val="403152" w:themeColor="accent4" w:themeShade="80"/>
          <w:sz w:val="32"/>
          <w:szCs w:val="32"/>
          <w:lang w:eastAsia="ru-RU"/>
        </w:rPr>
        <w:t>флешмобы</w:t>
      </w:r>
      <w:proofErr w:type="spellEnd"/>
      <w:r w:rsidRPr="006826C3">
        <w:rPr>
          <w:rFonts w:eastAsia="Times New Roman"/>
          <w:color w:val="403152" w:themeColor="accent4" w:themeShade="80"/>
          <w:sz w:val="32"/>
          <w:szCs w:val="32"/>
          <w:lang w:eastAsia="ru-RU"/>
        </w:rPr>
        <w:t>.</w:t>
      </w:r>
    </w:p>
    <w:p w:rsidR="000F5686" w:rsidRPr="000F5686" w:rsidRDefault="000F5686" w:rsidP="000F5686">
      <w:pPr>
        <w:rPr>
          <w:sz w:val="28"/>
          <w:szCs w:val="28"/>
          <w:lang w:eastAsia="ru-RU"/>
        </w:rPr>
      </w:pPr>
      <w:r w:rsidRPr="000F5686">
        <w:rPr>
          <w:sz w:val="28"/>
          <w:szCs w:val="28"/>
          <w:lang w:eastAsia="ru-RU"/>
        </w:rPr>
        <w:t>Белуга М.Л. – инструкто</w:t>
      </w:r>
      <w:proofErr w:type="gramStart"/>
      <w:r w:rsidRPr="000F5686">
        <w:rPr>
          <w:sz w:val="28"/>
          <w:szCs w:val="28"/>
          <w:lang w:eastAsia="ru-RU"/>
        </w:rPr>
        <w:t>р-</w:t>
      </w:r>
      <w:proofErr w:type="gramEnd"/>
      <w:r w:rsidRPr="000F5686">
        <w:rPr>
          <w:sz w:val="28"/>
          <w:szCs w:val="28"/>
          <w:lang w:eastAsia="ru-RU"/>
        </w:rPr>
        <w:t xml:space="preserve"> </w:t>
      </w:r>
      <w:proofErr w:type="spellStart"/>
      <w:r w:rsidRPr="000F5686">
        <w:rPr>
          <w:sz w:val="28"/>
          <w:szCs w:val="28"/>
          <w:lang w:eastAsia="ru-RU"/>
        </w:rPr>
        <w:t>валеолог</w:t>
      </w:r>
      <w:proofErr w:type="spellEnd"/>
    </w:p>
    <w:p w:rsidR="00B74158" w:rsidRPr="006826C3" w:rsidRDefault="008C4802" w:rsidP="006826C3">
      <w:pPr>
        <w:pStyle w:val="a7"/>
        <w:rPr>
          <w:color w:val="403152" w:themeColor="accent4" w:themeShade="80"/>
          <w:sz w:val="32"/>
          <w:szCs w:val="32"/>
        </w:rPr>
      </w:pPr>
    </w:p>
    <w:sectPr w:rsidR="00B74158" w:rsidRPr="006826C3" w:rsidSect="0082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1AE0"/>
    <w:multiLevelType w:val="multilevel"/>
    <w:tmpl w:val="E1BC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344"/>
    <w:rsid w:val="00011332"/>
    <w:rsid w:val="000F5686"/>
    <w:rsid w:val="006826C3"/>
    <w:rsid w:val="00822879"/>
    <w:rsid w:val="008C4802"/>
    <w:rsid w:val="009A174F"/>
    <w:rsid w:val="009E19B1"/>
    <w:rsid w:val="00D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79"/>
  </w:style>
  <w:style w:type="paragraph" w:styleId="1">
    <w:name w:val="heading 1"/>
    <w:basedOn w:val="a"/>
    <w:link w:val="10"/>
    <w:uiPriority w:val="9"/>
    <w:qFormat/>
    <w:rsid w:val="00D11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1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3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13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344"/>
  </w:style>
  <w:style w:type="paragraph" w:styleId="a5">
    <w:name w:val="Balloon Text"/>
    <w:basedOn w:val="a"/>
    <w:link w:val="a6"/>
    <w:uiPriority w:val="99"/>
    <w:semiHidden/>
    <w:unhideWhenUsed/>
    <w:rsid w:val="00D1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344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682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82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7725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0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.online/holiday/day/22-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lend.online/holiday/day/7-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475</Words>
  <Characters>2713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zakupki</cp:lastModifiedBy>
  <cp:revision>4</cp:revision>
  <dcterms:created xsi:type="dcterms:W3CDTF">2020-03-11T10:17:00Z</dcterms:created>
  <dcterms:modified xsi:type="dcterms:W3CDTF">2020-04-03T12:17:00Z</dcterms:modified>
</cp:coreProperties>
</file>