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6F" w:rsidRDefault="00932B6F" w:rsidP="00503ADB">
      <w:pPr>
        <w:shd w:val="clear" w:color="auto" w:fill="FFFFFF"/>
        <w:spacing w:after="227" w:line="546" w:lineRule="atLeast"/>
        <w:outlineLvl w:val="0"/>
        <w:rPr>
          <w:rStyle w:val="a8"/>
        </w:rPr>
      </w:pPr>
      <w:r>
        <w:rPr>
          <w:rFonts w:ascii="Verdana" w:eastAsia="Times New Roman" w:hAnsi="Verdana" w:cs="Times New Roman"/>
          <w:noProof/>
          <w:kern w:val="36"/>
          <w:sz w:val="46"/>
          <w:szCs w:val="46"/>
          <w:lang w:eastAsia="ru-RU"/>
        </w:rPr>
        <w:drawing>
          <wp:inline distT="0" distB="0" distL="0" distR="0">
            <wp:extent cx="5404771" cy="2710910"/>
            <wp:effectExtent l="19050" t="0" r="5429" b="0"/>
            <wp:docPr id="1" name="Рисунок 1" descr="H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771" cy="271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DB" w:rsidRPr="00932B6F" w:rsidRDefault="00AB740A" w:rsidP="00503ADB">
      <w:pPr>
        <w:shd w:val="clear" w:color="auto" w:fill="FFFFFF"/>
        <w:spacing w:after="227" w:line="546" w:lineRule="atLeast"/>
        <w:outlineLvl w:val="0"/>
        <w:rPr>
          <w:rStyle w:val="a8"/>
          <w:color w:val="FF0000"/>
          <w:sz w:val="44"/>
          <w:szCs w:val="44"/>
        </w:rPr>
      </w:pPr>
      <w:r w:rsidRPr="00932B6F">
        <w:rPr>
          <w:rStyle w:val="a8"/>
          <w:color w:val="FF0000"/>
          <w:sz w:val="44"/>
          <w:szCs w:val="44"/>
        </w:rPr>
        <w:t>11</w:t>
      </w:r>
      <w:r w:rsidR="00503ADB" w:rsidRPr="00932B6F">
        <w:rPr>
          <w:rStyle w:val="a8"/>
          <w:color w:val="FF0000"/>
          <w:sz w:val="44"/>
          <w:szCs w:val="44"/>
        </w:rPr>
        <w:t xml:space="preserve"> июля - День профилактики алкоголизма</w:t>
      </w:r>
    </w:p>
    <w:p w:rsidR="00503ADB" w:rsidRPr="00503ADB" w:rsidRDefault="00503ADB" w:rsidP="00503ADB">
      <w:pPr>
        <w:shd w:val="clear" w:color="auto" w:fill="FFFFFF"/>
        <w:spacing w:after="227" w:line="333" w:lineRule="atLeast"/>
        <w:jc w:val="center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503ADB">
        <w:rPr>
          <w:rFonts w:ascii="Verdana" w:eastAsia="Times New Roman" w:hAnsi="Verdana" w:cs="Times New Roman"/>
          <w:b/>
          <w:bCs/>
          <w:i/>
          <w:iCs/>
          <w:color w:val="DD0055"/>
          <w:sz w:val="24"/>
          <w:szCs w:val="24"/>
          <w:u w:val="single"/>
          <w:lang w:eastAsia="ru-RU"/>
        </w:rPr>
        <w:t>Влияние алкоголя на организм человека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FF0000"/>
          <w:sz w:val="28"/>
          <w:szCs w:val="28"/>
        </w:rPr>
        <w:t xml:space="preserve">Алкоголь </w:t>
      </w:r>
      <w:r w:rsidRPr="00932B6F">
        <w:rPr>
          <w:rStyle w:val="a8"/>
          <w:color w:val="403152" w:themeColor="accent4" w:themeShade="80"/>
          <w:sz w:val="28"/>
          <w:szCs w:val="28"/>
        </w:rPr>
        <w:t>- похититель рассудка - так именуют его с давних времен. Об опьяняющих свойствах спиртных напитков люди узнали не менее чем за 8000 лет до н. э. - с появлением керамической посуды, давшей возможность изготовления алкогольных напитков из меда, плодовых соков и дикорастущего винограда. Возможно, виноделие возникло до начала культурного землевладения. Так, известный путешественник Н.Н. Миклухо-Маклай наблюдал папуасов Новой Гвинеи, не умевших еще добывать огонь, но уже знавших приемы приготовления хмельных напитков.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В Средневековье в Западной Европе также научились получать крепкие спиртные напитки путем возгонки вина и других бродящих сахаристых жидкостей. Согласно легенде, впервые эту операцию совершил итальянский монах алхимик Валентиус. Испробовав вновь полученный продукт и придя в состояние сильного опьянения, алхимик, заявил, что он открыл чудодейственный эликсир, делающий старца молодым не утомленным, бодрым, тоскующего - веселым.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 xml:space="preserve">С тех пор крепкие алкогольные напитки быстро распространились по странам мира, прежде всего за счет постоянно растущего промышленного производства алкоголя из дешевого сырья (картофеля, отходов сахарного производства и т.п.). Алкоголь настолько быстро вошел в быт, что практически ни один художник, писатель или поэт не </w:t>
      </w:r>
      <w:r w:rsidRPr="00932B6F">
        <w:rPr>
          <w:rStyle w:val="a8"/>
          <w:color w:val="403152" w:themeColor="accent4" w:themeShade="80"/>
          <w:sz w:val="28"/>
          <w:szCs w:val="28"/>
        </w:rPr>
        <w:lastRenderedPageBreak/>
        <w:t>обходил эту тему. Что же происходит сегодня в нашей России? Почему чудодейственный эликсир стал приносить людям много горя?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FF000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 xml:space="preserve">Что же такое </w:t>
      </w:r>
      <w:r w:rsidRPr="00932B6F">
        <w:rPr>
          <w:rStyle w:val="a8"/>
          <w:color w:val="FF0000"/>
          <w:sz w:val="28"/>
          <w:szCs w:val="28"/>
        </w:rPr>
        <w:t>алкоголизм?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Алкоголизм, по определению - заболевание, вызываемое систематическим употреблением спиртных напитков, характеризующееся влечением к ним, приводящее к психическим и физическим расстройствам и нарушающее социальные отношения лица, страдающие этим заболеванием.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Пьянство, например, это не алкоголизм, это неумеренное употребление спиртных напитков. Оно порождает алкоголизм, но не является болезнью. Алкоголизм характеризуется определенными признаками, которые отличают его от так называемого "привычного", или "бытового", пьянства.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FF0000"/>
          <w:sz w:val="28"/>
          <w:szCs w:val="28"/>
        </w:rPr>
      </w:pPr>
      <w:r w:rsidRPr="00932B6F">
        <w:rPr>
          <w:rStyle w:val="a8"/>
          <w:color w:val="FF0000"/>
          <w:sz w:val="28"/>
          <w:szCs w:val="28"/>
        </w:rPr>
        <w:t>Что же делает алкоголь с организмом человека!?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Принятие алкоголя приводит к печальным последствия. Каждая выпитая рюмка не проходит сквозь наш организм бесследно. При употреблении алкоголя страдает нервная система (мозг), пищеварительная (желудок, кишечник, печень), сердечно-сосудистая и кровеносная (сердце), репродуктивная система. Алкоголь сокращает жизнь человека на 12 - 18 лет.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Давайте рассмотрим влияние алкоголя на каждую из систем более подробно.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FF0000"/>
          <w:sz w:val="28"/>
          <w:szCs w:val="28"/>
        </w:rPr>
      </w:pPr>
      <w:r w:rsidRPr="00932B6F">
        <w:rPr>
          <w:rStyle w:val="a8"/>
          <w:color w:val="FF0000"/>
          <w:sz w:val="28"/>
          <w:szCs w:val="28"/>
        </w:rPr>
        <w:t>Нервная система (мозг)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Когда алкоголь попадает в кровь, эритроциты слипаются. В крови образуются тромбы, которые намертво закупоривают микрокапиляры. Капилляры раздуваются и лопаются. При употреблении 100 гр водки, навсегда и безвозвратно умирают несколько тысяч клеток головного мозга. При каждом застолье десятки тысяч... Мертвые клетки мозга выводятся с мочой, а следующий день.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Каждая новая порция спиртного все больше парализует высшие нервные центры, словно связывая их и не позволяя вмешиваться в деятельность низших отделов мозга: нарушаются координация движений, например движение глаз (предметы начинают двоиться), появляется неуклюжая шатающаяся походка.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lastRenderedPageBreak/>
        <w:t>Нарушение работы нервной системы и внутренних органов человека наблюдается при любом употреблении алкоголя: одноразовом, эпизодическом и систематическом.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FF0000"/>
          <w:sz w:val="28"/>
          <w:szCs w:val="28"/>
        </w:rPr>
      </w:pPr>
      <w:r w:rsidRPr="00932B6F">
        <w:rPr>
          <w:rStyle w:val="a8"/>
          <w:color w:val="FF0000"/>
          <w:sz w:val="28"/>
          <w:szCs w:val="28"/>
        </w:rPr>
        <w:t>Сердечнососудистая система, (сердце)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Когда алкоголь с кровью попадает в сердце, он разрушает клетки вашей сердечной мышцы. Появляются микрорубцы, мышца теряет свою эластичность, работает на пределе возможностей и захлебывается кровью не успевая проталкивать её. Сердце покрывается жировой тканью, поэтому у пьющего человека оно всегда увеличено. В артериях и капиллярах образуются тромбы, которые перекрывают доступ кислорода и питательных веществ к части сердечной мышцы, ткани сердца отмирают - это называется инфаркт...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Все 5-7 часов, пока выпитый алкоголь циркулирует в крови, сердце работает в неблагоприятном режиме. Пульс увеличивается до 100 ударов в минуту, в организме нарушается обмен веществ и питание сердечной мышцы. Алкоголь нарушает кровообращение в кожных капиллярах - эти малые сосудики сжимаются, загустевают, лопаются (всем известен синдром "красного носа"), поэтому сердце плохо снабжается кровью и испытывает кислородное голодание.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В сердечной мышце накапливается избыточное количество жира, она перерождается, становится дряблой и сердце с трудом справляется с работой. Результат - преждевременный атеросклероз и гипертоническая болезнь.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FF0000"/>
          <w:sz w:val="28"/>
          <w:szCs w:val="28"/>
        </w:rPr>
      </w:pPr>
      <w:r w:rsidRPr="00932B6F">
        <w:rPr>
          <w:rStyle w:val="a8"/>
          <w:color w:val="FF0000"/>
          <w:sz w:val="28"/>
          <w:szCs w:val="28"/>
        </w:rPr>
        <w:t>Пищеварительная система (желудок)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Попадая в желудок алкоголь, эффективно стимулирует выработку ферментов. Ферменты вместе со спиртом агрессивно разрушают слизистую и стенки желудка, в результате желудок переваривает сам себя, а процесс пищеварения превращается в процесс гниения. Последствия - гастрит, язва, рак желудка...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FF0000"/>
          <w:sz w:val="28"/>
          <w:szCs w:val="28"/>
        </w:rPr>
      </w:pPr>
      <w:r w:rsidRPr="00932B6F">
        <w:rPr>
          <w:rStyle w:val="a8"/>
          <w:color w:val="FF0000"/>
          <w:sz w:val="28"/>
          <w:szCs w:val="28"/>
        </w:rPr>
        <w:t>При приеме алкоголя происходит:</w:t>
      </w:r>
    </w:p>
    <w:p w:rsidR="00503ADB" w:rsidRPr="00932B6F" w:rsidRDefault="00503ADB" w:rsidP="00503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нарушение работы тонкого кишечника (неспособность всасывать питательные вещества)</w:t>
      </w:r>
    </w:p>
    <w:p w:rsidR="00503ADB" w:rsidRPr="00932B6F" w:rsidRDefault="00503ADB" w:rsidP="00503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разрушение поджелудочной железы (риск возникновения диабета)</w:t>
      </w:r>
    </w:p>
    <w:p w:rsidR="00503ADB" w:rsidRPr="00932B6F" w:rsidRDefault="00503ADB" w:rsidP="00503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поражение печени, жировая дистрофия, гепатит, цирроз (приводит к летальному исходу).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FF0000"/>
          <w:sz w:val="28"/>
          <w:szCs w:val="28"/>
        </w:rPr>
      </w:pPr>
      <w:r w:rsidRPr="00932B6F">
        <w:rPr>
          <w:rStyle w:val="a8"/>
          <w:color w:val="FF0000"/>
          <w:sz w:val="28"/>
          <w:szCs w:val="28"/>
        </w:rPr>
        <w:lastRenderedPageBreak/>
        <w:t>Репродуктивная система.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И напоследок самая важная тема-влияние алкоголя на репродуктивную систему. Это приводит к таким последствиям как:</w:t>
      </w:r>
    </w:p>
    <w:p w:rsidR="00503ADB" w:rsidRPr="00932B6F" w:rsidRDefault="00503ADB" w:rsidP="00503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нарушение созревания половых клеток (бесплодие)</w:t>
      </w:r>
    </w:p>
    <w:p w:rsidR="00503ADB" w:rsidRPr="00932B6F" w:rsidRDefault="00503ADB" w:rsidP="00503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патологии беременности</w:t>
      </w:r>
    </w:p>
    <w:p w:rsidR="00503ADB" w:rsidRPr="00932B6F" w:rsidRDefault="00503ADB" w:rsidP="00503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преждевременные роды</w:t>
      </w:r>
    </w:p>
    <w:p w:rsidR="00503ADB" w:rsidRPr="00932B6F" w:rsidRDefault="00503ADB" w:rsidP="00503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патологии развития плода.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Если алкоголь попадает в кровь плода, то в первую очередь поражаются печень, сосудистая система, а также те структуры мозга, которые определяют умственную деятельность.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Так неужели тогда стоит сознательно рисковать здоровьем ребенка, употребляя алкоголь, пусть даже в небольших количествах. Ведь только в наших силах свести на нет все риски и родить здорового и крепкого малыша.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Женщина, призванная созидать семейное гнездышко, разрушает его.</w:t>
      </w:r>
    </w:p>
    <w:p w:rsidR="00503ADB" w:rsidRPr="00932B6F" w:rsidRDefault="00503ADB" w:rsidP="00503ADB">
      <w:pPr>
        <w:shd w:val="clear" w:color="auto" w:fill="FFFFFF"/>
        <w:spacing w:before="227" w:after="227" w:line="333" w:lineRule="atLeast"/>
        <w:rPr>
          <w:rStyle w:val="a8"/>
          <w:color w:val="403152" w:themeColor="accent4" w:themeShade="80"/>
          <w:sz w:val="28"/>
          <w:szCs w:val="28"/>
        </w:rPr>
      </w:pPr>
      <w:r w:rsidRPr="00932B6F">
        <w:rPr>
          <w:rStyle w:val="a8"/>
          <w:color w:val="403152" w:themeColor="accent4" w:themeShade="80"/>
          <w:sz w:val="28"/>
          <w:szCs w:val="28"/>
        </w:rPr>
        <w:t>Все это лишь те немногие последствия причиняемые употреблением алкоголя</w:t>
      </w:r>
      <w:r w:rsidRPr="00932B6F">
        <w:rPr>
          <w:rStyle w:val="a8"/>
          <w:color w:val="FF0000"/>
          <w:sz w:val="28"/>
          <w:szCs w:val="28"/>
        </w:rPr>
        <w:t xml:space="preserve">. Алкоголь - это яд! </w:t>
      </w:r>
      <w:r w:rsidRPr="00932B6F">
        <w:rPr>
          <w:rStyle w:val="a8"/>
          <w:color w:val="403152" w:themeColor="accent4" w:themeShade="80"/>
          <w:sz w:val="28"/>
          <w:szCs w:val="28"/>
        </w:rPr>
        <w:t>Он уничтожает все живое, он убивает надежды и мечты о прекрасном будущем...</w:t>
      </w:r>
    </w:p>
    <w:p w:rsidR="00C96AA5" w:rsidRPr="00932B6F" w:rsidRDefault="00932B6F">
      <w:pPr>
        <w:rPr>
          <w:rStyle w:val="a8"/>
          <w:color w:val="FF0000"/>
          <w:sz w:val="28"/>
          <w:szCs w:val="28"/>
        </w:rPr>
      </w:pPr>
      <w:r w:rsidRPr="00932B6F">
        <w:rPr>
          <w:rStyle w:val="a8"/>
          <w:color w:val="FF0000"/>
          <w:sz w:val="28"/>
          <w:szCs w:val="28"/>
        </w:rPr>
        <w:t>Отчик Б.А.—врач-нарколог</w:t>
      </w:r>
    </w:p>
    <w:sectPr w:rsidR="00C96AA5" w:rsidRPr="00932B6F" w:rsidSect="00C9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7266"/>
    <w:multiLevelType w:val="multilevel"/>
    <w:tmpl w:val="227E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77D31"/>
    <w:multiLevelType w:val="multilevel"/>
    <w:tmpl w:val="4A3E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503ADB"/>
    <w:rsid w:val="00503ADB"/>
    <w:rsid w:val="00932B6F"/>
    <w:rsid w:val="00AB740A"/>
    <w:rsid w:val="00C96AA5"/>
    <w:rsid w:val="00DF796B"/>
    <w:rsid w:val="00FB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A5"/>
  </w:style>
  <w:style w:type="paragraph" w:styleId="1">
    <w:name w:val="heading 1"/>
    <w:basedOn w:val="a"/>
    <w:link w:val="10"/>
    <w:uiPriority w:val="9"/>
    <w:qFormat/>
    <w:rsid w:val="00503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ADB"/>
    <w:rPr>
      <w:b/>
      <w:bCs/>
    </w:rPr>
  </w:style>
  <w:style w:type="character" w:styleId="a5">
    <w:name w:val="Emphasis"/>
    <w:basedOn w:val="a0"/>
    <w:uiPriority w:val="20"/>
    <w:qFormat/>
    <w:rsid w:val="00503A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6F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932B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888</Words>
  <Characters>5063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2019-06-11T06:26:00Z</dcterms:created>
  <dcterms:modified xsi:type="dcterms:W3CDTF">2019-06-11T06:41:00Z</dcterms:modified>
</cp:coreProperties>
</file>