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30" w:rsidRDefault="00B81790" w:rsidP="00B81790">
      <w:pPr>
        <w:shd w:val="clear" w:color="auto" w:fill="FFFFFF"/>
        <w:spacing w:line="600" w:lineRule="atLeast"/>
        <w:jc w:val="center"/>
        <w:textAlignment w:val="center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</w:rPr>
        <w:t xml:space="preserve">Прививки от кори. </w:t>
      </w:r>
    </w:p>
    <w:p w:rsidR="00B81790" w:rsidRDefault="00B81790" w:rsidP="00B81790">
      <w:pPr>
        <w:shd w:val="clear" w:color="auto" w:fill="FFFFFF"/>
        <w:spacing w:line="600" w:lineRule="atLeast"/>
        <w:jc w:val="center"/>
        <w:textAlignment w:val="center"/>
        <w:outlineLvl w:val="0"/>
        <w:rPr>
          <w:rFonts w:ascii="Arial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kern w:val="36"/>
          <w:sz w:val="48"/>
          <w:szCs w:val="48"/>
          <w:bdr w:val="none" w:sz="0" w:space="0" w:color="auto" w:frame="1"/>
        </w:rPr>
        <w:t>Отказываться или нет?</w:t>
      </w:r>
    </w:p>
    <w:p w:rsidR="00B81790" w:rsidRDefault="00B81790" w:rsidP="00B81790">
      <w:pPr>
        <w:spacing w:before="120" w:after="240"/>
        <w:ind w:firstLine="45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В Европе вспышка кори </w:t>
      </w:r>
      <w:proofErr w:type="gramStart"/>
      <w:r>
        <w:rPr>
          <w:color w:val="000000"/>
          <w:szCs w:val="28"/>
        </w:rPr>
        <w:t>продолжается последние несколько лет</w:t>
      </w:r>
      <w:proofErr w:type="gramEnd"/>
      <w:r>
        <w:rPr>
          <w:color w:val="000000"/>
          <w:szCs w:val="28"/>
        </w:rPr>
        <w:t xml:space="preserve">. Главной причиной эпидемии медики называют отказ от прививок: более 80 процентов больных не были вакцинированы. В 2018 году на территории Гродненской области зарегистрировано 44 случая кори. </w:t>
      </w:r>
    </w:p>
    <w:p w:rsidR="00B81790" w:rsidRDefault="00B81790" w:rsidP="00B81790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>
            <wp:extent cx="6863080" cy="4572000"/>
            <wp:effectExtent l="19050" t="0" r="0" b="0"/>
            <wp:docPr id="1" name="Рисунок 1" descr="https://retina.news.mail.ru/pic/23/50/image33073444_2439b756978291a396099b047e3d2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ic/23/50/image33073444_2439b756978291a396099b047e3d2bdc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790" w:rsidRDefault="00B81790" w:rsidP="00B81790">
      <w:pPr>
        <w:spacing w:before="120" w:after="240"/>
        <w:ind w:firstLine="45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В Беларуси привито около 98% населения — этого достаточно, чтобы выработался коллективный иммунитет. Однако встречаются те, кто отказывается от прививок себе или детям. В марте 2019 года заболел ребенок из </w:t>
      </w:r>
      <w:proofErr w:type="spellStart"/>
      <w:r>
        <w:rPr>
          <w:color w:val="000000"/>
          <w:szCs w:val="28"/>
        </w:rPr>
        <w:t>г</w:t>
      </w:r>
      <w:proofErr w:type="gramStart"/>
      <w:r>
        <w:rPr>
          <w:color w:val="000000"/>
          <w:szCs w:val="28"/>
        </w:rPr>
        <w:t>.Л</w:t>
      </w:r>
      <w:proofErr w:type="gramEnd"/>
      <w:r>
        <w:rPr>
          <w:color w:val="000000"/>
          <w:szCs w:val="28"/>
        </w:rPr>
        <w:t>ида</w:t>
      </w:r>
      <w:proofErr w:type="spellEnd"/>
      <w:r>
        <w:rPr>
          <w:color w:val="000000"/>
          <w:szCs w:val="28"/>
        </w:rPr>
        <w:t xml:space="preserve">. В этом случае имело место пребывание заболевшего в ориентировочные сроки заражения в </w:t>
      </w:r>
      <w:proofErr w:type="spellStart"/>
      <w:r>
        <w:rPr>
          <w:color w:val="000000"/>
          <w:szCs w:val="28"/>
        </w:rPr>
        <w:t>г</w:t>
      </w:r>
      <w:proofErr w:type="gramStart"/>
      <w:r>
        <w:rPr>
          <w:color w:val="000000"/>
          <w:szCs w:val="28"/>
        </w:rPr>
        <w:t>.М</w:t>
      </w:r>
      <w:proofErr w:type="gramEnd"/>
      <w:r>
        <w:rPr>
          <w:color w:val="000000"/>
          <w:szCs w:val="28"/>
        </w:rPr>
        <w:t>осква</w:t>
      </w:r>
      <w:proofErr w:type="spellEnd"/>
      <w:r>
        <w:rPr>
          <w:color w:val="000000"/>
          <w:szCs w:val="28"/>
        </w:rPr>
        <w:t>. Ребенок не был привит от кори из-за отказа родителей.</w:t>
      </w:r>
    </w:p>
    <w:p w:rsidR="00B81790" w:rsidRDefault="00B81790" w:rsidP="00B81790">
      <w:pPr>
        <w:spacing w:before="120" w:after="240"/>
        <w:ind w:firstLine="45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Родители, которые отказываются от прививки своему ребенку, ставят в тяжелое положение тех детей, которые не могут быть привиты по медицинским показаниям. Живя в </w:t>
      </w:r>
      <w:proofErr w:type="spellStart"/>
      <w:r>
        <w:rPr>
          <w:color w:val="000000"/>
          <w:szCs w:val="28"/>
        </w:rPr>
        <w:t>XXI</w:t>
      </w:r>
      <w:proofErr w:type="spellEnd"/>
      <w:r>
        <w:rPr>
          <w:color w:val="000000"/>
          <w:szCs w:val="28"/>
        </w:rPr>
        <w:t xml:space="preserve"> веке, мы должны пользоваться его благами. Сегодня те люди, которые отказываются от прививок, паразитируют на тех, кто вакцинируется.</w:t>
      </w:r>
    </w:p>
    <w:p w:rsidR="00B81790" w:rsidRDefault="00B81790" w:rsidP="00B81790">
      <w:pPr>
        <w:shd w:val="clear" w:color="auto" w:fill="FFFFFF"/>
        <w:ind w:firstLine="45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Отказываются от</w:t>
      </w:r>
      <w:r w:rsidR="00F944C0">
        <w:rPr>
          <w:color w:val="000000"/>
          <w:szCs w:val="28"/>
        </w:rPr>
        <w:t> прививок по разным причинам</w:t>
      </w:r>
      <w:r>
        <w:rPr>
          <w:color w:val="000000"/>
          <w:szCs w:val="28"/>
        </w:rPr>
        <w:t>: кто-то не вакцинируется из-за религиозных взглядов, есть приверженцы антропософского движения, которое отрицает прививки. Отказчики приводят и такие доводы: «подруга сказала», «прочитала в интернете».</w:t>
      </w:r>
      <w:r>
        <w:rPr>
          <w:rFonts w:ascii="Arial" w:hAnsi="Arial" w:cs="Arial"/>
          <w:color w:val="000000"/>
          <w:szCs w:val="28"/>
        </w:rPr>
        <w:t xml:space="preserve"> </w:t>
      </w:r>
      <w:r>
        <w:rPr>
          <w:color w:val="000000"/>
          <w:szCs w:val="28"/>
        </w:rPr>
        <w:t>Отказываться от прививок становится модно, потому что человечество, получив вакцины, забыло о проблемах, которые были раньше. Некоторые родители считают прививки неэффективными и полагают, что можно обойтись и без них, потому что эти инфекции не на слуху. Но здесь следствие принимается за первопричину, будто инфекция исчезла сама по себе и вакцины бесполезны. Но на самом деле инфекция ушла, потому что людей прививают.</w:t>
      </w:r>
    </w:p>
    <w:p w:rsidR="00B81790" w:rsidRDefault="00B81790" w:rsidP="00B81790">
      <w:pPr>
        <w:shd w:val="clear" w:color="auto" w:fill="FFFFFF"/>
        <w:ind w:firstLine="4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Но все эти </w:t>
      </w:r>
      <w:proofErr w:type="gramStart"/>
      <w:r>
        <w:rPr>
          <w:color w:val="000000"/>
          <w:szCs w:val="28"/>
        </w:rPr>
        <w:t>домыслы</w:t>
      </w:r>
      <w:proofErr w:type="gramEnd"/>
      <w:r>
        <w:rPr>
          <w:color w:val="000000"/>
          <w:szCs w:val="28"/>
        </w:rPr>
        <w:t>,  скорее всего от безответственности. Отказываясь от прививок, мы возвращаемся в период средневековья. Примером такой безответственности стали 1980-е — начало 1990-х годов, когда из-за социальных обстоятельств резко ослабла политика вакцинации и в итоге произошла вспышка дифтерии. Это было и в Беларуси, и в Украине, и в России, и в странах Балтии. Проведем параллели: во Франции сейчас ввели обязательную вакцинацию. Никто не сможет пойти ни в детский сад, ни на работу без прививок.  В Америке никто не получит бесплатное лечение, если он не был привит от того заболевания, которым заболел.</w:t>
      </w:r>
    </w:p>
    <w:p w:rsidR="00B81790" w:rsidRDefault="00B81790" w:rsidP="00B81790">
      <w:pPr>
        <w:shd w:val="clear" w:color="auto" w:fill="FFFFFF"/>
        <w:spacing w:line="360" w:lineRule="atLeast"/>
        <w:ind w:firstLine="450"/>
        <w:jc w:val="both"/>
        <w:textAlignment w:val="top"/>
        <w:rPr>
          <w:color w:val="000000"/>
          <w:szCs w:val="28"/>
        </w:rPr>
      </w:pPr>
      <w:r>
        <w:rPr>
          <w:color w:val="000000"/>
          <w:szCs w:val="28"/>
        </w:rPr>
        <w:t>Несмотря на эпидемию в Украине, количество белорусов, которые планируют туда поездки, не стало меньше.</w:t>
      </w:r>
    </w:p>
    <w:p w:rsidR="00B81790" w:rsidRDefault="00B81790" w:rsidP="00B81790">
      <w:pPr>
        <w:shd w:val="clear" w:color="auto" w:fill="FFFFFF"/>
        <w:spacing w:line="360" w:lineRule="atLeast"/>
        <w:ind w:firstLine="450"/>
        <w:jc w:val="both"/>
        <w:textAlignment w:val="top"/>
        <w:rPr>
          <w:color w:val="000000"/>
          <w:szCs w:val="28"/>
        </w:rPr>
      </w:pPr>
      <w:r>
        <w:rPr>
          <w:color w:val="000000"/>
          <w:szCs w:val="28"/>
        </w:rPr>
        <w:t xml:space="preserve">Напоминаем, что перед поездкой надо обязательно проверить свой прививочный статус. Если прививок нет, или имеется только одна прививка, надо обязательно вакцинироваться минимум за две </w:t>
      </w:r>
      <w:proofErr w:type="gramStart"/>
      <w:r>
        <w:rPr>
          <w:color w:val="000000"/>
          <w:szCs w:val="28"/>
        </w:rPr>
        <w:t>-т</w:t>
      </w:r>
      <w:proofErr w:type="gramEnd"/>
      <w:r>
        <w:rPr>
          <w:color w:val="000000"/>
          <w:szCs w:val="28"/>
        </w:rPr>
        <w:t xml:space="preserve">ри недели до поездки. После вакцинации вероятность около 95 — 97%, что вы не заболеете той же корью. Несколько процентов, которые остаются, предполагают легкое течение заболевания, исключается летальный </w:t>
      </w:r>
      <w:proofErr w:type="gramStart"/>
      <w:r>
        <w:rPr>
          <w:color w:val="000000"/>
          <w:szCs w:val="28"/>
        </w:rPr>
        <w:t>исход</w:t>
      </w:r>
      <w:proofErr w:type="gramEnd"/>
      <w:r>
        <w:rPr>
          <w:color w:val="000000"/>
          <w:szCs w:val="28"/>
        </w:rPr>
        <w:t xml:space="preserve"> и осложнения после кори.</w:t>
      </w:r>
    </w:p>
    <w:p w:rsidR="0033578A" w:rsidRDefault="00B81790" w:rsidP="0033578A">
      <w:pPr>
        <w:spacing w:before="120" w:after="240"/>
        <w:ind w:firstLine="450"/>
        <w:jc w:val="both"/>
        <w:textAlignment w:val="baseline"/>
        <w:rPr>
          <w:szCs w:val="28"/>
        </w:rPr>
      </w:pPr>
      <w:r>
        <w:rPr>
          <w:szCs w:val="28"/>
        </w:rPr>
        <w:t xml:space="preserve">Сегодня есть возможность проверить напряженность иммунитета против кори, исследовав кровь на определение уровня титра специфических противокоревых иммуноглобулинов </w:t>
      </w:r>
      <w:r>
        <w:rPr>
          <w:szCs w:val="28"/>
          <w:lang w:val="en-US"/>
        </w:rPr>
        <w:t>G</w:t>
      </w:r>
      <w:r>
        <w:rPr>
          <w:szCs w:val="28"/>
        </w:rPr>
        <w:t xml:space="preserve"> в приемном отделении областной инфекционной больницы по адресу: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родно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БЛК</w:t>
      </w:r>
      <w:proofErr w:type="spellEnd"/>
      <w:r>
        <w:rPr>
          <w:szCs w:val="28"/>
        </w:rPr>
        <w:t xml:space="preserve">, 57.  Исследование проводится на платной основе, стоимость исследования 6,98 </w:t>
      </w:r>
      <w:proofErr w:type="spellStart"/>
      <w:r>
        <w:rPr>
          <w:szCs w:val="28"/>
        </w:rPr>
        <w:t>бел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.</w:t>
      </w:r>
    </w:p>
    <w:p w:rsidR="00B81790" w:rsidRDefault="00B81790" w:rsidP="0033578A">
      <w:pPr>
        <w:spacing w:before="120" w:after="240"/>
        <w:ind w:firstLine="45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Не ждите, чтобы болезнь застала Вас врасплох! Защитите от нее себя и своих детей!</w:t>
      </w:r>
    </w:p>
    <w:p w:rsidR="0033578A" w:rsidRDefault="0033578A" w:rsidP="0033578A">
      <w:pPr>
        <w:spacing w:before="120" w:after="240"/>
        <w:ind w:firstLine="45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Планирующим выезд за пределы Дятловского района обращаться за прививочным  статусом </w:t>
      </w:r>
      <w:proofErr w:type="gramStart"/>
      <w:r>
        <w:rPr>
          <w:color w:val="000000"/>
          <w:szCs w:val="28"/>
        </w:rPr>
        <w:t>в</w:t>
      </w:r>
      <w:proofErr w:type="gramEnd"/>
      <w:r>
        <w:rPr>
          <w:color w:val="000000"/>
          <w:szCs w:val="28"/>
        </w:rPr>
        <w:t xml:space="preserve"> инфекционный кабинет райполиклиники.</w:t>
      </w:r>
    </w:p>
    <w:p w:rsidR="0033578A" w:rsidRDefault="00AD7531" w:rsidP="0033578A">
      <w:pPr>
        <w:spacing w:before="120" w:after="240"/>
        <w:ind w:firstLine="45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Рецько  Ж.Ч.—врач-инфекционист</w:t>
      </w:r>
    </w:p>
    <w:p w:rsidR="00AD7531" w:rsidRDefault="00AD7531" w:rsidP="0033578A">
      <w:pPr>
        <w:spacing w:before="120" w:after="240"/>
        <w:ind w:firstLine="450"/>
        <w:jc w:val="both"/>
        <w:textAlignment w:val="baseline"/>
        <w:rPr>
          <w:color w:val="000000"/>
          <w:szCs w:val="28"/>
        </w:rPr>
      </w:pPr>
      <w:proofErr w:type="spellStart"/>
      <w:r>
        <w:rPr>
          <w:color w:val="000000"/>
          <w:szCs w:val="28"/>
        </w:rPr>
        <w:t>Дедович</w:t>
      </w:r>
      <w:proofErr w:type="spellEnd"/>
      <w:r>
        <w:rPr>
          <w:color w:val="000000"/>
          <w:szCs w:val="28"/>
        </w:rPr>
        <w:t xml:space="preserve">  Н.Н.—врач-эпидемиолог</w:t>
      </w:r>
    </w:p>
    <w:p w:rsidR="00B81790" w:rsidRDefault="00B81790" w:rsidP="00B81790">
      <w:pPr>
        <w:shd w:val="clear" w:color="auto" w:fill="FFFFFF"/>
        <w:spacing w:line="360" w:lineRule="atLeast"/>
        <w:jc w:val="both"/>
        <w:textAlignment w:val="top"/>
        <w:rPr>
          <w:color w:val="000000"/>
          <w:szCs w:val="28"/>
        </w:rPr>
      </w:pPr>
    </w:p>
    <w:p w:rsidR="00B81790" w:rsidRDefault="00B81790" w:rsidP="00B81790">
      <w:pPr>
        <w:jc w:val="both"/>
        <w:rPr>
          <w:color w:val="000000"/>
          <w:szCs w:val="28"/>
        </w:rPr>
      </w:pPr>
    </w:p>
    <w:p w:rsidR="002102C1" w:rsidRDefault="002102C1"/>
    <w:sectPr w:rsidR="002102C1" w:rsidSect="0021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790"/>
    <w:rsid w:val="001B3465"/>
    <w:rsid w:val="002102C1"/>
    <w:rsid w:val="00241CC6"/>
    <w:rsid w:val="0033578A"/>
    <w:rsid w:val="004A0C30"/>
    <w:rsid w:val="00AD7531"/>
    <w:rsid w:val="00B81790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9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7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retina.news.mail.ru/pic/23/50/image33073444_2439b756978291a396099b047e3d2bdc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5</cp:revision>
  <dcterms:created xsi:type="dcterms:W3CDTF">2019-05-20T06:26:00Z</dcterms:created>
  <dcterms:modified xsi:type="dcterms:W3CDTF">2019-05-22T05:13:00Z</dcterms:modified>
</cp:coreProperties>
</file>