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55" w:rsidRPr="00697955" w:rsidRDefault="00697955" w:rsidP="00697955">
      <w:pPr>
        <w:spacing w:before="300" w:after="150" w:line="240" w:lineRule="auto"/>
        <w:outlineLvl w:val="0"/>
        <w:rPr>
          <w:rFonts w:ascii="Arial Narrow" w:eastAsia="Times New Roman" w:hAnsi="Arial Narrow" w:cs="Helvetica"/>
          <w:b/>
          <w:bCs/>
          <w:color w:val="333333"/>
          <w:kern w:val="36"/>
          <w:sz w:val="48"/>
          <w:szCs w:val="48"/>
          <w:lang w:eastAsia="ru-RU"/>
        </w:rPr>
      </w:pPr>
      <w:r w:rsidRPr="00697955">
        <w:rPr>
          <w:rFonts w:ascii="Arial Narrow" w:eastAsia="Times New Roman" w:hAnsi="Arial Narrow" w:cs="Helvetica"/>
          <w:b/>
          <w:bCs/>
          <w:color w:val="333333"/>
          <w:kern w:val="36"/>
          <w:sz w:val="48"/>
          <w:szCs w:val="48"/>
          <w:lang w:eastAsia="ru-RU"/>
        </w:rPr>
        <w:t>Што рабіць пры развіцці інсульту?</w:t>
      </w:r>
    </w:p>
    <w:p w:rsidR="00697955" w:rsidRPr="00697955" w:rsidRDefault="00697955" w:rsidP="00697955">
      <w:pPr>
        <w:spacing w:before="100" w:beforeAutospacing="1" w:after="100" w:afterAutospacing="1" w:line="240" w:lineRule="auto"/>
        <w:rPr>
          <w:rFonts w:ascii="Helvetica" w:eastAsia="Times New Roman" w:hAnsi="Helvetica" w:cs="Helvetica"/>
          <w:color w:val="333333"/>
          <w:sz w:val="24"/>
          <w:szCs w:val="24"/>
          <w:lang w:eastAsia="ru-RU"/>
        </w:rPr>
      </w:pPr>
      <w:r w:rsidRPr="00697955">
        <w:rPr>
          <w:rFonts w:ascii="Helvetica" w:eastAsia="Times New Roman" w:hAnsi="Helvetica" w:cs="Helvetica"/>
          <w:b/>
          <w:bCs/>
          <w:color w:val="333333"/>
          <w:sz w:val="24"/>
          <w:szCs w:val="24"/>
          <w:lang w:eastAsia="ru-RU"/>
        </w:rPr>
        <w:t>Штогод у свеце здараецца больш за 15 мільёнаў інсультаў. Сардэчна-сасудзістыя захворванні займаюць першае месца сярод прычын смяротнасці на планеце. Інсульт — біч сучаснасці. Сёння ён не толькі дастаткова сур'ёзна распаўсюджаны, але і істотна памаладзеў. Асноўная небяспека — у тым, што здараецца ён нечакана. Наступствы ж могуць быць самымі сур'ёзнымі, уключаючы смерць. Вакол самой хваробы шмат міфаў і памылковых думак.</w:t>
      </w:r>
    </w:p>
    <w:p w:rsidR="00697955" w:rsidRPr="00697955" w:rsidRDefault="00013AD0" w:rsidP="00697955">
      <w:pPr>
        <w:spacing w:before="300" w:after="300" w:line="343" w:lineRule="atLeast"/>
        <w:rPr>
          <w:rFonts w:ascii="Helvetica" w:eastAsia="Times New Roman" w:hAnsi="Helvetica" w:cs="Helvetica"/>
          <w:color w:val="333333"/>
          <w:sz w:val="24"/>
          <w:szCs w:val="24"/>
          <w:lang w:eastAsia="ru-RU"/>
        </w:rPr>
      </w:pPr>
      <w:r w:rsidRPr="00013AD0">
        <w:rPr>
          <w:rFonts w:ascii="Helvetica" w:eastAsia="Times New Roman" w:hAnsi="Helvetica" w:cs="Helvetica"/>
          <w:color w:val="333333"/>
          <w:sz w:val="24"/>
          <w:szCs w:val="24"/>
          <w:lang w:eastAsia="ru-RU"/>
        </w:rPr>
        <w:pict>
          <v:rect id="_x0000_i1025" style="width:0;height:0" o:hralign="center" o:hrstd="t" o:hr="t" fillcolor="gray" stroked="f"/>
        </w:pict>
      </w:r>
    </w:p>
    <w:p w:rsidR="00697955" w:rsidRPr="00697955" w:rsidRDefault="00697955" w:rsidP="00697955">
      <w:pPr>
        <w:spacing w:before="100" w:beforeAutospacing="1" w:after="100" w:afterAutospacing="1" w:line="240" w:lineRule="auto"/>
        <w:rPr>
          <w:rFonts w:ascii="Helvetica" w:eastAsia="Times New Roman" w:hAnsi="Helvetica" w:cs="Helvetica"/>
          <w:color w:val="333333"/>
          <w:sz w:val="24"/>
          <w:szCs w:val="24"/>
          <w:lang w:eastAsia="ru-RU"/>
        </w:rPr>
      </w:pPr>
    </w:p>
    <w:p w:rsidR="00697955" w:rsidRPr="00697955" w:rsidRDefault="00697955" w:rsidP="00697955">
      <w:pPr>
        <w:spacing w:before="100" w:beforeAutospacing="1" w:after="100" w:afterAutospacing="1" w:line="240" w:lineRule="auto"/>
        <w:rPr>
          <w:rFonts w:ascii="Helvetica" w:eastAsia="Times New Roman" w:hAnsi="Helvetica" w:cs="Helvetica"/>
          <w:color w:val="333333"/>
          <w:sz w:val="24"/>
          <w:szCs w:val="24"/>
          <w:lang w:eastAsia="ru-RU"/>
        </w:rPr>
      </w:pPr>
      <w:r w:rsidRPr="00697955">
        <w:rPr>
          <w:rFonts w:ascii="Helvetica" w:eastAsia="Times New Roman" w:hAnsi="Helvetica" w:cs="Helvetica"/>
          <w:color w:val="333333"/>
          <w:sz w:val="24"/>
          <w:szCs w:val="24"/>
          <w:lang w:eastAsia="ru-RU"/>
        </w:rPr>
        <w:t>— Інсульт — гэта вострае парушэнне кровазвароту ў галаўным мозгу, якое выклікае гібель мазгавой тканкі, — расказвае </w:t>
      </w:r>
      <w:r w:rsidRPr="00697955">
        <w:rPr>
          <w:rFonts w:ascii="Helvetica" w:eastAsia="Times New Roman" w:hAnsi="Helvetica" w:cs="Helvetica"/>
          <w:b/>
          <w:bCs/>
          <w:color w:val="333333"/>
          <w:sz w:val="24"/>
          <w:szCs w:val="24"/>
          <w:lang w:eastAsia="ru-RU"/>
        </w:rPr>
        <w:t xml:space="preserve">ўрач </w:t>
      </w:r>
      <w:r w:rsidR="00BC7E21">
        <w:rPr>
          <w:rFonts w:ascii="Helvetica" w:eastAsia="Times New Roman" w:hAnsi="Helvetica" w:cs="Helvetica"/>
          <w:b/>
          <w:bCs/>
          <w:color w:val="333333"/>
          <w:sz w:val="24"/>
          <w:szCs w:val="24"/>
          <w:lang w:eastAsia="ru-RU"/>
        </w:rPr>
        <w:t>– не</w:t>
      </w:r>
      <w:r w:rsidR="00BC7E21" w:rsidRPr="00697955">
        <w:rPr>
          <w:rFonts w:ascii="Helvetica" w:eastAsia="Times New Roman" w:hAnsi="Helvetica" w:cs="Helvetica"/>
          <w:b/>
          <w:bCs/>
          <w:color w:val="333333"/>
          <w:sz w:val="24"/>
          <w:szCs w:val="24"/>
          <w:lang w:eastAsia="ru-RU"/>
        </w:rPr>
        <w:t>ў</w:t>
      </w:r>
      <w:r w:rsidR="00BC7E21">
        <w:rPr>
          <w:rFonts w:ascii="Helvetica" w:eastAsia="Times New Roman" w:hAnsi="Helvetica" w:cs="Helvetica"/>
          <w:b/>
          <w:bCs/>
          <w:color w:val="333333"/>
          <w:sz w:val="24"/>
          <w:szCs w:val="24"/>
          <w:lang w:eastAsia="ru-RU"/>
        </w:rPr>
        <w:t xml:space="preserve">ролаг </w:t>
      </w:r>
      <w:r w:rsidRPr="00697955">
        <w:rPr>
          <w:rFonts w:ascii="Helvetica" w:eastAsia="Times New Roman" w:hAnsi="Helvetica" w:cs="Helvetica"/>
          <w:b/>
          <w:bCs/>
          <w:color w:val="333333"/>
          <w:sz w:val="24"/>
          <w:szCs w:val="24"/>
          <w:lang w:eastAsia="ru-RU"/>
        </w:rPr>
        <w:t xml:space="preserve"> Алена </w:t>
      </w:r>
      <w:r w:rsidR="00BC7E21">
        <w:rPr>
          <w:rFonts w:ascii="Helvetica" w:eastAsia="Times New Roman" w:hAnsi="Helvetica" w:cs="Helvetica"/>
          <w:b/>
          <w:bCs/>
          <w:color w:val="333333"/>
          <w:sz w:val="24"/>
          <w:szCs w:val="24"/>
          <w:lang w:eastAsia="ru-RU"/>
        </w:rPr>
        <w:t>Якубо</w:t>
      </w:r>
      <w:r w:rsidR="00BC7E21" w:rsidRPr="00697955">
        <w:rPr>
          <w:rFonts w:ascii="Helvetica" w:eastAsia="Times New Roman" w:hAnsi="Helvetica" w:cs="Helvetica"/>
          <w:b/>
          <w:bCs/>
          <w:color w:val="333333"/>
          <w:sz w:val="24"/>
          <w:szCs w:val="24"/>
          <w:lang w:eastAsia="ru-RU"/>
        </w:rPr>
        <w:t>ў</w:t>
      </w:r>
      <w:r w:rsidR="00BC7E21">
        <w:rPr>
          <w:rFonts w:ascii="Helvetica" w:eastAsia="Times New Roman" w:hAnsi="Helvetica" w:cs="Helvetica"/>
          <w:b/>
          <w:bCs/>
          <w:color w:val="333333"/>
          <w:sz w:val="24"/>
          <w:szCs w:val="24"/>
          <w:lang w:eastAsia="ru-RU"/>
        </w:rPr>
        <w:t>ская</w:t>
      </w:r>
      <w:r w:rsidRPr="00697955">
        <w:rPr>
          <w:rFonts w:ascii="Helvetica" w:eastAsia="Times New Roman" w:hAnsi="Helvetica" w:cs="Helvetica"/>
          <w:color w:val="333333"/>
          <w:sz w:val="24"/>
          <w:szCs w:val="24"/>
          <w:lang w:eastAsia="ru-RU"/>
        </w:rPr>
        <w:t>. — Асноўныя прычыны яго развіцця — артэрыяльная гіпертэнзія, атэрасклероз, анеўрызмы і анамаліі сасудаў галаўнога мозга, захворванні крыві. Вылучаюць гемарагічны (кровазліццё ў мозг) і ішэмічны (трамбоз мазгавых сасудаў) інсульт.</w:t>
      </w:r>
    </w:p>
    <w:p w:rsidR="00697955" w:rsidRPr="00697955" w:rsidRDefault="00697955" w:rsidP="00697955">
      <w:pPr>
        <w:spacing w:before="100" w:beforeAutospacing="1" w:after="100" w:afterAutospacing="1" w:line="240" w:lineRule="auto"/>
        <w:rPr>
          <w:rFonts w:ascii="Helvetica" w:eastAsia="Times New Roman" w:hAnsi="Helvetica" w:cs="Helvetica"/>
          <w:color w:val="333333"/>
          <w:sz w:val="24"/>
          <w:szCs w:val="24"/>
          <w:lang w:eastAsia="ru-RU"/>
        </w:rPr>
      </w:pPr>
      <w:r w:rsidRPr="00697955">
        <w:rPr>
          <w:rFonts w:ascii="Helvetica" w:eastAsia="Times New Roman" w:hAnsi="Helvetica" w:cs="Helvetica"/>
          <w:b/>
          <w:bCs/>
          <w:color w:val="333333"/>
          <w:sz w:val="24"/>
          <w:szCs w:val="24"/>
          <w:lang w:eastAsia="ru-RU"/>
        </w:rPr>
        <w:t>Гемарагічны інсульт</w:t>
      </w:r>
      <w:r w:rsidRPr="00697955">
        <w:rPr>
          <w:rFonts w:ascii="Helvetica" w:eastAsia="Times New Roman" w:hAnsi="Helvetica" w:cs="Helvetica"/>
          <w:color w:val="333333"/>
          <w:sz w:val="24"/>
          <w:szCs w:val="24"/>
          <w:lang w:eastAsia="ru-RU"/>
        </w:rPr>
        <w:t> развіваецца звычайна раптоўна, часта днём — пасля псіхічнага ці фізічнага перанапружання. Адзначаецца нечаканая страта прытомнасці, аж да комы, хворы падае. У яго можа пачырванець твар, з'явіцца пот на лбе, узмоцненая пульсацыя сасудаў на шыі, хрыплае, гучнае, булькаючае дыханне, артэрыяльны ціск высокі, пульс рэдкі, часам бывае рвота. Тэмпература цела павышаецца. Таксама вызначаецца параліч верхняй і ніжняй канечнасцяў, парушэнні мовы, раптоўнае пагаршэнне зроку.</w:t>
      </w:r>
    </w:p>
    <w:p w:rsidR="00697955" w:rsidRPr="00697955" w:rsidRDefault="00697955" w:rsidP="00697955">
      <w:pPr>
        <w:spacing w:before="100" w:beforeAutospacing="1" w:after="100" w:afterAutospacing="1" w:line="240" w:lineRule="auto"/>
        <w:rPr>
          <w:rFonts w:ascii="Helvetica" w:eastAsia="Times New Roman" w:hAnsi="Helvetica" w:cs="Helvetica"/>
          <w:color w:val="333333"/>
          <w:sz w:val="24"/>
          <w:szCs w:val="24"/>
          <w:lang w:eastAsia="ru-RU"/>
        </w:rPr>
      </w:pPr>
      <w:r w:rsidRPr="00697955">
        <w:rPr>
          <w:rFonts w:ascii="Helvetica" w:eastAsia="Times New Roman" w:hAnsi="Helvetica" w:cs="Helvetica"/>
          <w:b/>
          <w:bCs/>
          <w:color w:val="333333"/>
          <w:sz w:val="24"/>
          <w:szCs w:val="24"/>
          <w:lang w:eastAsia="ru-RU"/>
        </w:rPr>
        <w:t>Ішэмічны інсульт</w:t>
      </w:r>
      <w:r w:rsidRPr="00697955">
        <w:rPr>
          <w:rFonts w:ascii="Helvetica" w:eastAsia="Times New Roman" w:hAnsi="Helvetica" w:cs="Helvetica"/>
          <w:color w:val="333333"/>
          <w:sz w:val="24"/>
          <w:szCs w:val="24"/>
          <w:lang w:eastAsia="ru-RU"/>
        </w:rPr>
        <w:t> (яго яшчэ называюць інфаркт мозга) узнікае часцей пры атэрасклерозе сасудаў галаўнога мозга, стэнозе магістральных артэрый галавы (сонных, пазваночных), паніжэнні артэрыяльнага ціску ў выніку закупоркі мазгавога сасуда тромбам. Ішэмічнаму інсульту нярэдка папярэднічаюць парушэнні мазгавых функцый працягласцю не больш за суткі, якія паўтараюцца. З'ўляецца галаўны боль, галавакружэнне, хістанне падчас хадзьбы, слабасць ці аняменне канечнасцяў, якія праходзяць, страта прытомнасці, часам болі ў вобласці сэрца. Паралічы канечнасцяў пры ішэмічным інсульце развіваюцца паступова, найчасцей уначы падчас сну ці раніцай. Нярэдка чалавек кароткачасова страчвае прытомнасць, аднак свядомасць можа і не парушацца. Твар хворага бледны, пульс слабы, артэрыяльны ціск паніжаны (радзей павышаны), сардэчная дзейнасць і дыханне аслабленыя.</w:t>
      </w:r>
    </w:p>
    <w:p w:rsidR="00697955" w:rsidRPr="00697955" w:rsidRDefault="00697955" w:rsidP="00697955">
      <w:pPr>
        <w:spacing w:before="100" w:beforeAutospacing="1" w:after="100" w:afterAutospacing="1" w:line="240" w:lineRule="auto"/>
        <w:rPr>
          <w:rFonts w:ascii="Helvetica" w:eastAsia="Times New Roman" w:hAnsi="Helvetica" w:cs="Helvetica"/>
          <w:color w:val="333333"/>
          <w:sz w:val="24"/>
          <w:szCs w:val="24"/>
          <w:lang w:eastAsia="ru-RU"/>
        </w:rPr>
      </w:pPr>
      <w:r w:rsidRPr="00697955">
        <w:rPr>
          <w:rFonts w:ascii="Helvetica" w:eastAsia="Times New Roman" w:hAnsi="Helvetica" w:cs="Helvetica"/>
          <w:color w:val="333333"/>
          <w:sz w:val="24"/>
          <w:szCs w:val="24"/>
          <w:lang w:eastAsia="ru-RU"/>
        </w:rPr>
        <w:t xml:space="preserve">Важна памятаць, што інсульт — гэта неадкладны стан! Распаўсюджаны міф, што пры інсульце трэба стварыць спакой і камфорт, адляжацца, а ў бальніцу ехаць неабавязкова. Гэта не так. Калі толькі западозраны інсульт, неабходна неадкладна выклікаць хуткую дапамогу і накіроўвацца ў спецыялізаванае аддзяленне для лячэнне пацыентаў з інсультам. Агульнае правіла для людзей з інсультам: чым раней пацыент звярнуўся па медыцынскую дапамогу, чым раней </w:t>
      </w:r>
      <w:r w:rsidRPr="00697955">
        <w:rPr>
          <w:rFonts w:ascii="Helvetica" w:eastAsia="Times New Roman" w:hAnsi="Helvetica" w:cs="Helvetica"/>
          <w:color w:val="333333"/>
          <w:sz w:val="24"/>
          <w:szCs w:val="24"/>
          <w:lang w:eastAsia="ru-RU"/>
        </w:rPr>
        <w:lastRenderedPageBreak/>
        <w:t>трапіў у стацыянар, тым больш шанцаў у яго на выжыванне і эфектыўнае лячэнне. Таму не трэба чакаць: маўляў, а можа само пройдзе?</w:t>
      </w:r>
    </w:p>
    <w:p w:rsidR="00697955" w:rsidRPr="00697955" w:rsidRDefault="00697955" w:rsidP="00697955">
      <w:pPr>
        <w:spacing w:before="100" w:beforeAutospacing="1" w:after="100" w:afterAutospacing="1" w:line="240" w:lineRule="auto"/>
        <w:rPr>
          <w:rFonts w:ascii="Helvetica" w:eastAsia="Times New Roman" w:hAnsi="Helvetica" w:cs="Helvetica"/>
          <w:color w:val="333333"/>
          <w:sz w:val="24"/>
          <w:szCs w:val="24"/>
          <w:lang w:eastAsia="ru-RU"/>
        </w:rPr>
      </w:pPr>
    </w:p>
    <w:p w:rsidR="00697955" w:rsidRPr="00697955" w:rsidRDefault="00697955" w:rsidP="00697955">
      <w:pPr>
        <w:spacing w:before="100" w:beforeAutospacing="1" w:after="100" w:afterAutospacing="1" w:line="240" w:lineRule="auto"/>
        <w:rPr>
          <w:rFonts w:ascii="Helvetica" w:eastAsia="Times New Roman" w:hAnsi="Helvetica" w:cs="Helvetica"/>
          <w:color w:val="333333"/>
          <w:sz w:val="24"/>
          <w:szCs w:val="24"/>
          <w:lang w:eastAsia="ru-RU"/>
        </w:rPr>
      </w:pPr>
      <w:r w:rsidRPr="00697955">
        <w:rPr>
          <w:rFonts w:ascii="Helvetica" w:eastAsia="Times New Roman" w:hAnsi="Helvetica" w:cs="Helvetica"/>
          <w:color w:val="333333"/>
          <w:sz w:val="24"/>
          <w:szCs w:val="24"/>
          <w:lang w:eastAsia="ru-RU"/>
        </w:rPr>
        <w:t>Падчас выкліку хуткай дапамогі варта дакладна апісаць дыспетчару ўсё, што адбылося.</w:t>
      </w:r>
    </w:p>
    <w:p w:rsidR="00697955" w:rsidRPr="00697955" w:rsidRDefault="00697955" w:rsidP="00697955">
      <w:pPr>
        <w:spacing w:before="100" w:beforeAutospacing="1" w:after="100" w:afterAutospacing="1" w:line="240" w:lineRule="auto"/>
        <w:rPr>
          <w:rFonts w:ascii="Helvetica" w:eastAsia="Times New Roman" w:hAnsi="Helvetica" w:cs="Helvetica"/>
          <w:color w:val="333333"/>
          <w:sz w:val="24"/>
          <w:szCs w:val="24"/>
          <w:lang w:eastAsia="ru-RU"/>
        </w:rPr>
      </w:pPr>
      <w:r w:rsidRPr="00697955">
        <w:rPr>
          <w:rFonts w:ascii="Helvetica" w:eastAsia="Times New Roman" w:hAnsi="Helvetica" w:cs="Helvetica"/>
          <w:color w:val="333333"/>
          <w:sz w:val="24"/>
          <w:szCs w:val="24"/>
          <w:lang w:eastAsia="ru-RU"/>
        </w:rPr>
        <w:t xml:space="preserve">— Найбольш эфектыўнае лячэнне магчыма ў першыя тры (максімум шэсць) гадзін з моманту парушэння мазгавога кровазабеспячэння. Гэта так званае тэрапеўтычнае акно, калі яшчэ рэальна пазбегнуць развіцця ў мозгу незваротных змен, —  звяртае ўвагу </w:t>
      </w:r>
      <w:r w:rsidRPr="00BC7E21">
        <w:rPr>
          <w:rFonts w:ascii="Helvetica" w:eastAsia="Times New Roman" w:hAnsi="Helvetica" w:cs="Helvetica"/>
          <w:b/>
          <w:color w:val="333333"/>
          <w:sz w:val="24"/>
          <w:szCs w:val="24"/>
          <w:lang w:eastAsia="ru-RU"/>
        </w:rPr>
        <w:t>Алена</w:t>
      </w:r>
      <w:r w:rsidR="00BC7E21">
        <w:rPr>
          <w:rFonts w:ascii="Helvetica" w:eastAsia="Times New Roman" w:hAnsi="Helvetica" w:cs="Helvetica"/>
          <w:color w:val="333333"/>
          <w:sz w:val="24"/>
          <w:szCs w:val="24"/>
          <w:lang w:eastAsia="ru-RU"/>
        </w:rPr>
        <w:t xml:space="preserve"> </w:t>
      </w:r>
      <w:r w:rsidR="00BC7E21">
        <w:rPr>
          <w:rFonts w:ascii="Helvetica" w:eastAsia="Times New Roman" w:hAnsi="Helvetica" w:cs="Helvetica"/>
          <w:b/>
          <w:bCs/>
          <w:color w:val="333333"/>
          <w:sz w:val="24"/>
          <w:szCs w:val="24"/>
          <w:lang w:eastAsia="ru-RU"/>
        </w:rPr>
        <w:t>Якубо</w:t>
      </w:r>
      <w:r w:rsidR="00BC7E21" w:rsidRPr="00697955">
        <w:rPr>
          <w:rFonts w:ascii="Helvetica" w:eastAsia="Times New Roman" w:hAnsi="Helvetica" w:cs="Helvetica"/>
          <w:b/>
          <w:bCs/>
          <w:color w:val="333333"/>
          <w:sz w:val="24"/>
          <w:szCs w:val="24"/>
          <w:lang w:eastAsia="ru-RU"/>
        </w:rPr>
        <w:t>ў</w:t>
      </w:r>
      <w:r w:rsidR="00BC7E21">
        <w:rPr>
          <w:rFonts w:ascii="Helvetica" w:eastAsia="Times New Roman" w:hAnsi="Helvetica" w:cs="Helvetica"/>
          <w:b/>
          <w:bCs/>
          <w:color w:val="333333"/>
          <w:sz w:val="24"/>
          <w:szCs w:val="24"/>
          <w:lang w:eastAsia="ru-RU"/>
        </w:rPr>
        <w:t>ская</w:t>
      </w:r>
      <w:r w:rsidRPr="00697955">
        <w:rPr>
          <w:rFonts w:ascii="Helvetica" w:eastAsia="Times New Roman" w:hAnsi="Helvetica" w:cs="Helvetica"/>
          <w:color w:val="333333"/>
          <w:sz w:val="24"/>
          <w:szCs w:val="24"/>
          <w:lang w:eastAsia="ru-RU"/>
        </w:rPr>
        <w:t xml:space="preserve"> . — Многія выдатна ведаюць аб неабходнасці хутка выклікаць урача пры болях у сэрцы, а інсульт — яшчэ больш неадкладны стан!</w:t>
      </w:r>
    </w:p>
    <w:p w:rsidR="00697955" w:rsidRPr="00697955" w:rsidRDefault="00697955" w:rsidP="00697955">
      <w:pPr>
        <w:spacing w:before="100" w:beforeAutospacing="1" w:after="100" w:afterAutospacing="1" w:line="240" w:lineRule="auto"/>
        <w:rPr>
          <w:rFonts w:ascii="Helvetica" w:eastAsia="Times New Roman" w:hAnsi="Helvetica" w:cs="Helvetica"/>
          <w:color w:val="333333"/>
          <w:sz w:val="24"/>
          <w:szCs w:val="24"/>
          <w:lang w:eastAsia="ru-RU"/>
        </w:rPr>
      </w:pPr>
      <w:r w:rsidRPr="00697955">
        <w:rPr>
          <w:rFonts w:ascii="Helvetica" w:eastAsia="Times New Roman" w:hAnsi="Helvetica" w:cs="Helvetica"/>
          <w:color w:val="333333"/>
          <w:sz w:val="24"/>
          <w:szCs w:val="24"/>
          <w:lang w:eastAsia="ru-RU"/>
        </w:rPr>
        <w:t>Хворых з вострым інсультам шпіталізуюць у стацыянар</w:t>
      </w:r>
      <w:r w:rsidR="00BC7E21">
        <w:rPr>
          <w:rFonts w:ascii="Helvetica" w:eastAsia="Times New Roman" w:hAnsi="Helvetica" w:cs="Helvetica"/>
          <w:color w:val="333333"/>
          <w:sz w:val="24"/>
          <w:szCs w:val="24"/>
          <w:lang w:eastAsia="ru-RU"/>
        </w:rPr>
        <w:t>.</w:t>
      </w:r>
      <w:r w:rsidRPr="00697955">
        <w:rPr>
          <w:rFonts w:ascii="Helvetica" w:eastAsia="Times New Roman" w:hAnsi="Helvetica" w:cs="Helvetica"/>
          <w:color w:val="333333"/>
          <w:sz w:val="24"/>
          <w:szCs w:val="24"/>
          <w:lang w:eastAsia="ru-RU"/>
        </w:rPr>
        <w:t xml:space="preserve">  Толькі з  дапамогай</w:t>
      </w:r>
      <w:r w:rsidR="00BC7E21" w:rsidRPr="00BC7E21">
        <w:rPr>
          <w:rFonts w:ascii="Helvetica" w:eastAsia="Times New Roman" w:hAnsi="Helvetica" w:cs="Helvetica"/>
          <w:color w:val="333333"/>
          <w:sz w:val="24"/>
          <w:szCs w:val="24"/>
          <w:lang w:eastAsia="ru-RU"/>
        </w:rPr>
        <w:t xml:space="preserve"> </w:t>
      </w:r>
      <w:r w:rsidR="00BC7E21" w:rsidRPr="00697955">
        <w:rPr>
          <w:rFonts w:ascii="Helvetica" w:eastAsia="Times New Roman" w:hAnsi="Helvetica" w:cs="Helvetica"/>
          <w:color w:val="333333"/>
          <w:sz w:val="24"/>
          <w:szCs w:val="24"/>
          <w:lang w:eastAsia="ru-RU"/>
        </w:rPr>
        <w:t xml:space="preserve"> апаратур</w:t>
      </w:r>
      <w:r w:rsidR="00BC7E21">
        <w:rPr>
          <w:rFonts w:ascii="Helvetica" w:eastAsia="Times New Roman" w:hAnsi="Helvetica" w:cs="Helvetica"/>
          <w:color w:val="333333"/>
          <w:sz w:val="24"/>
          <w:szCs w:val="24"/>
          <w:lang w:eastAsia="ru-RU"/>
        </w:rPr>
        <w:t>ы</w:t>
      </w:r>
      <w:r w:rsidR="00BC7E21" w:rsidRPr="00697955">
        <w:rPr>
          <w:rFonts w:ascii="Helvetica" w:eastAsia="Times New Roman" w:hAnsi="Helvetica" w:cs="Helvetica"/>
          <w:color w:val="333333"/>
          <w:sz w:val="24"/>
          <w:szCs w:val="24"/>
          <w:lang w:eastAsia="ru-RU"/>
        </w:rPr>
        <w:t xml:space="preserve"> для правядзення камп'ютарнай ці магнітна-рэзананснай тамаграфіі</w:t>
      </w:r>
      <w:r w:rsidRPr="00697955">
        <w:rPr>
          <w:rFonts w:ascii="Helvetica" w:eastAsia="Times New Roman" w:hAnsi="Helvetica" w:cs="Helvetica"/>
          <w:color w:val="333333"/>
          <w:sz w:val="24"/>
          <w:szCs w:val="24"/>
          <w:lang w:eastAsia="ru-RU"/>
        </w:rPr>
        <w:t xml:space="preserve"> можна канчаткова ўдакладніць дыягназ, а адпаведна, і правесці адэкватнае лячэнне.</w:t>
      </w:r>
    </w:p>
    <w:p w:rsidR="00697955" w:rsidRPr="00697955" w:rsidRDefault="00697955" w:rsidP="00697955">
      <w:pPr>
        <w:spacing w:before="100" w:beforeAutospacing="1" w:after="100" w:afterAutospacing="1" w:line="240" w:lineRule="auto"/>
        <w:rPr>
          <w:rFonts w:ascii="Helvetica" w:eastAsia="Times New Roman" w:hAnsi="Helvetica" w:cs="Helvetica"/>
          <w:color w:val="333333"/>
          <w:sz w:val="24"/>
          <w:szCs w:val="24"/>
          <w:lang w:eastAsia="ru-RU"/>
        </w:rPr>
      </w:pPr>
      <w:r w:rsidRPr="00697955">
        <w:rPr>
          <w:rFonts w:ascii="Helvetica" w:eastAsia="Times New Roman" w:hAnsi="Helvetica" w:cs="Helvetica"/>
          <w:b/>
          <w:bCs/>
          <w:color w:val="333333"/>
          <w:sz w:val="24"/>
          <w:szCs w:val="24"/>
          <w:lang w:eastAsia="ru-RU"/>
        </w:rPr>
        <w:t>Пасля таго, як выклікалі «хуткую»</w:t>
      </w:r>
    </w:p>
    <w:p w:rsidR="00697955" w:rsidRPr="00697955" w:rsidRDefault="00697955" w:rsidP="00697955">
      <w:pPr>
        <w:numPr>
          <w:ilvl w:val="0"/>
          <w:numId w:val="2"/>
        </w:numPr>
        <w:spacing w:before="100" w:beforeAutospacing="1" w:after="100" w:afterAutospacing="1" w:line="240" w:lineRule="auto"/>
        <w:ind w:left="645"/>
        <w:rPr>
          <w:rFonts w:ascii="Helvetica" w:eastAsia="Times New Roman" w:hAnsi="Helvetica" w:cs="Helvetica"/>
          <w:color w:val="333333"/>
          <w:sz w:val="24"/>
          <w:szCs w:val="24"/>
          <w:lang w:eastAsia="ru-RU"/>
        </w:rPr>
      </w:pPr>
      <w:r w:rsidRPr="00697955">
        <w:rPr>
          <w:rFonts w:ascii="Helvetica" w:eastAsia="Times New Roman" w:hAnsi="Helvetica" w:cs="Helvetica"/>
          <w:color w:val="333333"/>
          <w:sz w:val="24"/>
          <w:szCs w:val="24"/>
          <w:lang w:eastAsia="ru-RU"/>
        </w:rPr>
        <w:t>Пакладзіце хворага так, каб галава была прыўзнята над узроўнем ложка прыкладна на 30 градусаў.</w:t>
      </w:r>
    </w:p>
    <w:p w:rsidR="00697955" w:rsidRPr="00697955" w:rsidRDefault="00697955" w:rsidP="00697955">
      <w:pPr>
        <w:numPr>
          <w:ilvl w:val="0"/>
          <w:numId w:val="2"/>
        </w:numPr>
        <w:spacing w:before="100" w:beforeAutospacing="1" w:after="100" w:afterAutospacing="1" w:line="240" w:lineRule="auto"/>
        <w:ind w:left="645"/>
        <w:rPr>
          <w:rFonts w:ascii="Helvetica" w:eastAsia="Times New Roman" w:hAnsi="Helvetica" w:cs="Helvetica"/>
          <w:color w:val="333333"/>
          <w:sz w:val="24"/>
          <w:szCs w:val="24"/>
          <w:lang w:eastAsia="ru-RU"/>
        </w:rPr>
      </w:pPr>
      <w:r w:rsidRPr="00697955">
        <w:rPr>
          <w:rFonts w:ascii="Helvetica" w:eastAsia="Times New Roman" w:hAnsi="Helvetica" w:cs="Helvetica"/>
          <w:color w:val="333333"/>
          <w:sz w:val="24"/>
          <w:szCs w:val="24"/>
          <w:lang w:eastAsia="ru-RU"/>
        </w:rPr>
        <w:t>Адкрыйце фортачку ці акно, каб у памяшканне паступала свежае паветра. Зніміце сціскаючае адзенне, расшпіліце каўнер кашулі, тугі рэмень ці пояс.</w:t>
      </w:r>
    </w:p>
    <w:p w:rsidR="00697955" w:rsidRPr="00697955" w:rsidRDefault="00697955" w:rsidP="00697955">
      <w:pPr>
        <w:numPr>
          <w:ilvl w:val="0"/>
          <w:numId w:val="2"/>
        </w:numPr>
        <w:spacing w:before="100" w:beforeAutospacing="1" w:after="100" w:afterAutospacing="1" w:line="240" w:lineRule="auto"/>
        <w:ind w:left="645"/>
        <w:rPr>
          <w:rFonts w:ascii="Helvetica" w:eastAsia="Times New Roman" w:hAnsi="Helvetica" w:cs="Helvetica"/>
          <w:color w:val="333333"/>
          <w:sz w:val="24"/>
          <w:szCs w:val="24"/>
          <w:lang w:eastAsia="ru-RU"/>
        </w:rPr>
      </w:pPr>
      <w:r w:rsidRPr="00697955">
        <w:rPr>
          <w:rFonts w:ascii="Helvetica" w:eastAsia="Times New Roman" w:hAnsi="Helvetica" w:cs="Helvetica"/>
          <w:color w:val="333333"/>
          <w:sz w:val="24"/>
          <w:szCs w:val="24"/>
          <w:lang w:eastAsia="ru-RU"/>
        </w:rPr>
        <w:t>Дайце пад язык гліцын (шэсць таблетак на працягу гадзіны).</w:t>
      </w:r>
    </w:p>
    <w:p w:rsidR="00697955" w:rsidRPr="00697955" w:rsidRDefault="00697955" w:rsidP="00697955">
      <w:pPr>
        <w:numPr>
          <w:ilvl w:val="0"/>
          <w:numId w:val="2"/>
        </w:numPr>
        <w:spacing w:before="100" w:beforeAutospacing="1" w:after="100" w:afterAutospacing="1" w:line="240" w:lineRule="auto"/>
        <w:ind w:left="645"/>
        <w:rPr>
          <w:rFonts w:ascii="Helvetica" w:eastAsia="Times New Roman" w:hAnsi="Helvetica" w:cs="Helvetica"/>
          <w:color w:val="333333"/>
          <w:sz w:val="24"/>
          <w:szCs w:val="24"/>
          <w:lang w:eastAsia="ru-RU"/>
        </w:rPr>
      </w:pPr>
      <w:r w:rsidRPr="00697955">
        <w:rPr>
          <w:rFonts w:ascii="Helvetica" w:eastAsia="Times New Roman" w:hAnsi="Helvetica" w:cs="Helvetica"/>
          <w:color w:val="333333"/>
          <w:sz w:val="24"/>
          <w:szCs w:val="24"/>
          <w:lang w:eastAsia="ru-RU"/>
        </w:rPr>
        <w:t>Памерайце артэрыяльны ціск. Калі ён павышаны, дайце прэпарат, які хворы звычайна прымае ў такіх выпадках (напрыклад, каптапрыл).</w:t>
      </w:r>
    </w:p>
    <w:p w:rsidR="00697955" w:rsidRPr="00697955" w:rsidRDefault="00697955" w:rsidP="00697955">
      <w:pPr>
        <w:numPr>
          <w:ilvl w:val="0"/>
          <w:numId w:val="2"/>
        </w:numPr>
        <w:spacing w:before="100" w:beforeAutospacing="1" w:after="100" w:afterAutospacing="1" w:line="240" w:lineRule="auto"/>
        <w:ind w:left="645"/>
        <w:rPr>
          <w:rFonts w:ascii="Helvetica" w:eastAsia="Times New Roman" w:hAnsi="Helvetica" w:cs="Helvetica"/>
          <w:color w:val="333333"/>
          <w:sz w:val="24"/>
          <w:szCs w:val="24"/>
          <w:lang w:eastAsia="ru-RU"/>
        </w:rPr>
      </w:pPr>
      <w:r w:rsidRPr="00697955">
        <w:rPr>
          <w:rFonts w:ascii="Helvetica" w:eastAsia="Times New Roman" w:hAnsi="Helvetica" w:cs="Helvetica"/>
          <w:color w:val="333333"/>
          <w:sz w:val="24"/>
          <w:szCs w:val="24"/>
          <w:lang w:eastAsia="ru-RU"/>
        </w:rPr>
        <w:t>Пры першых прыкметах ірвоты павярніце галаву хворага на бок, каб ірвотныя масы не трапілі ў дыхальныя шляхі.</w:t>
      </w:r>
    </w:p>
    <w:p w:rsidR="00697955" w:rsidRPr="00697955" w:rsidRDefault="00697955" w:rsidP="00697955">
      <w:pPr>
        <w:spacing w:before="100" w:beforeAutospacing="1" w:after="100" w:afterAutospacing="1" w:line="240" w:lineRule="auto"/>
        <w:rPr>
          <w:rFonts w:ascii="Helvetica" w:eastAsia="Times New Roman" w:hAnsi="Helvetica" w:cs="Helvetica"/>
          <w:color w:val="333333"/>
          <w:sz w:val="24"/>
          <w:szCs w:val="24"/>
          <w:lang w:eastAsia="ru-RU"/>
        </w:rPr>
      </w:pPr>
      <w:r w:rsidRPr="00697955">
        <w:rPr>
          <w:rFonts w:ascii="Helvetica" w:eastAsia="Times New Roman" w:hAnsi="Helvetica" w:cs="Helvetica"/>
          <w:color w:val="333333"/>
          <w:sz w:val="24"/>
          <w:szCs w:val="24"/>
          <w:lang w:eastAsia="ru-RU"/>
        </w:rPr>
        <w:t>Існуе міф, што пасля перанесенага інсульту не будзе поўнага аднаўлення. На самай справе гэта залежыць ад многіх фактараў. Па-першае, які быў інсульт — ішэмічны ці гемарагічны. Па-другое, важную ролю адыгрывае памер ачагу пашкоджання ў мозгу: чым большая гэта частка, тым больш цяжкі стан пацыента, аднаўленне ідзе больш складана. Калі гэта ачагі невялікіх памераў і размешчаны ў тых зонах, якія стратэгічна не такія значныя для арганізма, яны могуць цалкам аднавіцца да таго ўзроўню, які быў да захворвання. Мае значэнне і тое, наколькі хутка чалавек звярнуўся па дапамогу да медыкаў і якія тэрапеўтычныя мерапрыемствы былі праведзены.</w:t>
      </w:r>
    </w:p>
    <w:p w:rsidR="00697955" w:rsidRPr="00697955" w:rsidRDefault="00697955" w:rsidP="00697955">
      <w:pPr>
        <w:shd w:val="clear" w:color="auto" w:fill="FDEFCE"/>
        <w:spacing w:after="100" w:line="240" w:lineRule="auto"/>
        <w:rPr>
          <w:rFonts w:ascii="Helvetica" w:eastAsia="Times New Roman" w:hAnsi="Helvetica" w:cs="Helvetica"/>
          <w:color w:val="333333"/>
          <w:sz w:val="26"/>
          <w:szCs w:val="26"/>
          <w:lang w:eastAsia="ru-RU"/>
        </w:rPr>
      </w:pPr>
      <w:r w:rsidRPr="00697955">
        <w:rPr>
          <w:rFonts w:ascii="Helvetica" w:eastAsia="Times New Roman" w:hAnsi="Helvetica" w:cs="Helvetica"/>
          <w:b/>
          <w:bCs/>
          <w:color w:val="333333"/>
          <w:sz w:val="26"/>
          <w:lang w:eastAsia="ru-RU"/>
        </w:rPr>
        <w:t>Першая прыкмета інсульту </w:t>
      </w:r>
      <w:r w:rsidRPr="00697955">
        <w:rPr>
          <w:rFonts w:ascii="Helvetica" w:eastAsia="Times New Roman" w:hAnsi="Helvetica" w:cs="Helvetica"/>
          <w:color w:val="333333"/>
          <w:sz w:val="26"/>
          <w:szCs w:val="26"/>
          <w:lang w:eastAsia="ru-RU"/>
        </w:rPr>
        <w:t xml:space="preserve">— слабасць у руцэ і назе з аднаго боку. Часам, калі гэта моцна выражаны сімптом, чалавек можа нават упасці. Калі ж слабасць больш у руцэ, напрыклад, то ён можа ўпусціць аловак, кубак і інш. Другая прыкмета — моўныя парушэнні. Калі чалавек не размаўляе ўвогуле або не ўспрымае, што яму кажуць. Таксама ён можа ўсё разумець, выконваць просьбы, але пры гэтым у яго будзе блытаная размова, адчуванне «кашы ў роце». Трэці, найбольш часты, сімптом — </w:t>
      </w:r>
      <w:r w:rsidRPr="00697955">
        <w:rPr>
          <w:rFonts w:ascii="Helvetica" w:eastAsia="Times New Roman" w:hAnsi="Helvetica" w:cs="Helvetica"/>
          <w:color w:val="333333"/>
          <w:sz w:val="26"/>
          <w:szCs w:val="26"/>
          <w:lang w:eastAsia="ru-RU"/>
        </w:rPr>
        <w:lastRenderedPageBreak/>
        <w:t>гэта перакос твару, калі раптам узнікае асіметрыя твару, апушчаны вугал роту, твар перацягнуты на адзін бок. Калі нешта з пералічанага заўважылі, варта неадкладна выклікаць хуткую дапамогу.</w:t>
      </w:r>
    </w:p>
    <w:p w:rsidR="00E859DC" w:rsidRDefault="000C384A"/>
    <w:sectPr w:rsidR="00E859DC" w:rsidSect="00A975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52C89"/>
    <w:multiLevelType w:val="multilevel"/>
    <w:tmpl w:val="6FA2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5B66AD"/>
    <w:multiLevelType w:val="multilevel"/>
    <w:tmpl w:val="FBEE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97955"/>
    <w:rsid w:val="00013AD0"/>
    <w:rsid w:val="000C384A"/>
    <w:rsid w:val="00136B7D"/>
    <w:rsid w:val="003E609E"/>
    <w:rsid w:val="00423A7C"/>
    <w:rsid w:val="00697955"/>
    <w:rsid w:val="009A488A"/>
    <w:rsid w:val="00A975AA"/>
    <w:rsid w:val="00BA3A18"/>
    <w:rsid w:val="00BC7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5AA"/>
  </w:style>
  <w:style w:type="paragraph" w:styleId="1">
    <w:name w:val="heading 1"/>
    <w:basedOn w:val="a"/>
    <w:link w:val="10"/>
    <w:uiPriority w:val="9"/>
    <w:qFormat/>
    <w:rsid w:val="006979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795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697955"/>
  </w:style>
  <w:style w:type="character" w:styleId="a3">
    <w:name w:val="Hyperlink"/>
    <w:basedOn w:val="a0"/>
    <w:uiPriority w:val="99"/>
    <w:semiHidden/>
    <w:unhideWhenUsed/>
    <w:rsid w:val="00697955"/>
    <w:rPr>
      <w:color w:val="0000FF"/>
      <w:u w:val="single"/>
    </w:rPr>
  </w:style>
  <w:style w:type="paragraph" w:styleId="a4">
    <w:name w:val="Normal (Web)"/>
    <w:basedOn w:val="a"/>
    <w:uiPriority w:val="99"/>
    <w:semiHidden/>
    <w:unhideWhenUsed/>
    <w:rsid w:val="00697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97955"/>
    <w:rPr>
      <w:b/>
      <w:bCs/>
    </w:rPr>
  </w:style>
  <w:style w:type="paragraph" w:styleId="a6">
    <w:name w:val="Balloon Text"/>
    <w:basedOn w:val="a"/>
    <w:link w:val="a7"/>
    <w:uiPriority w:val="99"/>
    <w:semiHidden/>
    <w:unhideWhenUsed/>
    <w:rsid w:val="006979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79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0746402">
      <w:bodyDiv w:val="1"/>
      <w:marLeft w:val="0"/>
      <w:marRight w:val="0"/>
      <w:marTop w:val="0"/>
      <w:marBottom w:val="0"/>
      <w:divBdr>
        <w:top w:val="none" w:sz="0" w:space="0" w:color="auto"/>
        <w:left w:val="none" w:sz="0" w:space="0" w:color="auto"/>
        <w:bottom w:val="none" w:sz="0" w:space="0" w:color="auto"/>
        <w:right w:val="none" w:sz="0" w:space="0" w:color="auto"/>
      </w:divBdr>
      <w:divsChild>
        <w:div w:id="2112316668">
          <w:marLeft w:val="-75"/>
          <w:marRight w:val="-75"/>
          <w:marTop w:val="0"/>
          <w:marBottom w:val="0"/>
          <w:divBdr>
            <w:top w:val="none" w:sz="0" w:space="0" w:color="auto"/>
            <w:left w:val="none" w:sz="0" w:space="0" w:color="auto"/>
            <w:bottom w:val="none" w:sz="0" w:space="0" w:color="auto"/>
            <w:right w:val="none" w:sz="0" w:space="0" w:color="auto"/>
          </w:divBdr>
          <w:divsChild>
            <w:div w:id="1097362529">
              <w:marLeft w:val="0"/>
              <w:marRight w:val="0"/>
              <w:marTop w:val="0"/>
              <w:marBottom w:val="0"/>
              <w:divBdr>
                <w:top w:val="none" w:sz="0" w:space="0" w:color="auto"/>
                <w:left w:val="none" w:sz="0" w:space="0" w:color="auto"/>
                <w:bottom w:val="none" w:sz="0" w:space="0" w:color="auto"/>
                <w:right w:val="none" w:sz="0" w:space="0" w:color="auto"/>
              </w:divBdr>
            </w:div>
          </w:divsChild>
        </w:div>
        <w:div w:id="895093906">
          <w:marLeft w:val="-75"/>
          <w:marRight w:val="-75"/>
          <w:marTop w:val="0"/>
          <w:marBottom w:val="0"/>
          <w:divBdr>
            <w:top w:val="none" w:sz="0" w:space="0" w:color="auto"/>
            <w:left w:val="none" w:sz="0" w:space="0" w:color="auto"/>
            <w:bottom w:val="none" w:sz="0" w:space="0" w:color="auto"/>
            <w:right w:val="none" w:sz="0" w:space="0" w:color="auto"/>
          </w:divBdr>
          <w:divsChild>
            <w:div w:id="1750350420">
              <w:marLeft w:val="0"/>
              <w:marRight w:val="0"/>
              <w:marTop w:val="0"/>
              <w:marBottom w:val="0"/>
              <w:divBdr>
                <w:top w:val="none" w:sz="0" w:space="0" w:color="auto"/>
                <w:left w:val="none" w:sz="0" w:space="0" w:color="auto"/>
                <w:bottom w:val="none" w:sz="0" w:space="0" w:color="auto"/>
                <w:right w:val="none" w:sz="0" w:space="0" w:color="auto"/>
              </w:divBdr>
              <w:divsChild>
                <w:div w:id="1237588503">
                  <w:marLeft w:val="0"/>
                  <w:marRight w:val="0"/>
                  <w:marTop w:val="0"/>
                  <w:marBottom w:val="0"/>
                  <w:divBdr>
                    <w:top w:val="none" w:sz="0" w:space="0" w:color="auto"/>
                    <w:left w:val="none" w:sz="0" w:space="0" w:color="auto"/>
                    <w:bottom w:val="none" w:sz="0" w:space="0" w:color="auto"/>
                    <w:right w:val="none" w:sz="0" w:space="0" w:color="auto"/>
                  </w:divBdr>
                  <w:divsChild>
                    <w:div w:id="265115923">
                      <w:marLeft w:val="0"/>
                      <w:marRight w:val="0"/>
                      <w:marTop w:val="0"/>
                      <w:marBottom w:val="0"/>
                      <w:divBdr>
                        <w:top w:val="none" w:sz="0" w:space="0" w:color="auto"/>
                        <w:left w:val="none" w:sz="0" w:space="0" w:color="auto"/>
                        <w:bottom w:val="none" w:sz="0" w:space="0" w:color="auto"/>
                        <w:right w:val="none" w:sz="0" w:space="0" w:color="auto"/>
                      </w:divBdr>
                      <w:divsChild>
                        <w:div w:id="126704727">
                          <w:marLeft w:val="0"/>
                          <w:marRight w:val="0"/>
                          <w:marTop w:val="0"/>
                          <w:marBottom w:val="0"/>
                          <w:divBdr>
                            <w:top w:val="none" w:sz="0" w:space="0" w:color="auto"/>
                            <w:left w:val="none" w:sz="0" w:space="0" w:color="auto"/>
                            <w:bottom w:val="none" w:sz="0" w:space="0" w:color="auto"/>
                            <w:right w:val="none" w:sz="0" w:space="0" w:color="auto"/>
                          </w:divBdr>
                          <w:divsChild>
                            <w:div w:id="1868785685">
                              <w:blockQuote w:val="1"/>
                              <w:marLeft w:val="720"/>
                              <w:marRight w:val="720"/>
                              <w:marTop w:val="100"/>
                              <w:marBottom w:val="100"/>
                              <w:divBdr>
                                <w:top w:val="none" w:sz="0" w:space="0" w:color="auto"/>
                                <w:left w:val="single" w:sz="36" w:space="15" w:color="781212"/>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4518</Characters>
  <Application>Microsoft Office Word</Application>
  <DocSecurity>0</DocSecurity>
  <Lines>37</Lines>
  <Paragraphs>10</Paragraphs>
  <ScaleCrop>false</ScaleCrop>
  <Company>Reanimator Extreme Edition</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2019-02-12T08:32:00Z</dcterms:created>
  <dcterms:modified xsi:type="dcterms:W3CDTF">2019-02-12T08:32:00Z</dcterms:modified>
</cp:coreProperties>
</file>