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7C" w:rsidRPr="00861C7C" w:rsidRDefault="00861C7C" w:rsidP="00861C7C">
      <w:pPr>
        <w:shd w:val="clear" w:color="auto" w:fill="FFFFFF"/>
        <w:spacing w:after="54" w:line="475" w:lineRule="atLeast"/>
        <w:outlineLvl w:val="0"/>
        <w:rPr>
          <w:rFonts w:ascii="Trebuchet MS" w:eastAsia="Times New Roman" w:hAnsi="Trebuchet MS" w:cs="Times New Roman"/>
          <w:b/>
          <w:bCs/>
          <w:color w:val="0A0A0A"/>
          <w:kern w:val="36"/>
          <w:sz w:val="53"/>
          <w:szCs w:val="53"/>
          <w:lang w:eastAsia="ru-RU"/>
        </w:rPr>
      </w:pPr>
      <w:r w:rsidRPr="00861C7C">
        <w:rPr>
          <w:rFonts w:ascii="Trebuchet MS" w:eastAsia="Times New Roman" w:hAnsi="Trebuchet MS" w:cs="Times New Roman"/>
          <w:b/>
          <w:bCs/>
          <w:color w:val="0A0A0A"/>
          <w:kern w:val="36"/>
          <w:sz w:val="53"/>
          <w:szCs w:val="53"/>
          <w:lang w:eastAsia="ru-RU"/>
        </w:rPr>
        <w:t xml:space="preserve">Не выходите на лед! </w:t>
      </w:r>
    </w:p>
    <w:p w:rsidR="00861C7C" w:rsidRPr="00861C7C" w:rsidRDefault="00861C7C" w:rsidP="00861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06185" cy="2837815"/>
            <wp:effectExtent l="19050" t="0" r="0" b="0"/>
            <wp:docPr id="1" name="Рисунок 1" descr="http://udf.by/uploads/posts/2018-01/1515916577_151254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df.by/uploads/posts/2018-01/1515916577_15125493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7C" w:rsidRPr="00861C7C" w:rsidRDefault="00861C7C" w:rsidP="00861C7C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808080"/>
          <w:sz w:val="15"/>
          <w:szCs w:val="15"/>
          <w:lang w:eastAsia="ru-RU"/>
        </w:rPr>
      </w:pPr>
      <w:r w:rsidRPr="00861C7C">
        <w:rPr>
          <w:rFonts w:ascii="Arial" w:eastAsia="Times New Roman" w:hAnsi="Arial" w:cs="Arial"/>
          <w:color w:val="808080"/>
          <w:sz w:val="15"/>
          <w:szCs w:val="15"/>
          <w:lang w:eastAsia="ru-RU"/>
        </w:rPr>
        <w:t>Иллюстративное фото</w:t>
      </w:r>
    </w:p>
    <w:p w:rsidR="00861C7C" w:rsidRPr="00861C7C" w:rsidRDefault="00861C7C" w:rsidP="00861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C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делать в экстренной ситуации.</w:t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Первые дни морозов создали иллюзию, что лед на реках и озерах уже прочный. Но это не так.</w:t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Спасатели напоминают, что выход на лед категорически запрещен! Сохраните свою жизнь и предупредите знакомых и родственников.</w:t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Трагические новости приходят со всей страны.</w:t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C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делать, если вы провалились под лед?</w:t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Наползайте на лед с широко разведенными руками.</w:t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Категорически запрещается вставать на ноги. Это увеличивает риск снова провалится.</w:t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Лежа на спине или на животе, продвигайте в сторону берега, одновременно зовите на помощь.</w:t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C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делать, если вы стали очевидцем происшествия?</w:t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Оцените, сможете ли вы оказать помощь самостоятельно.</w:t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Подползите к месту образовавшегося льда за 3-4 метра.</w:t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Подсуньте пострадавшему веревку, лестницу, доску, палку.</w:t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Если спасателей несколько, образуйте цепочку, держа друг друга за ноги.</w:t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5. Действуйте решительно, но осторожно.</w:t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Разведите костер, согрейте пострадавшего.</w:t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61C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случае необходимости немедленно звоните 101 или 112.</w:t>
      </w:r>
    </w:p>
    <w:p w:rsidR="00716A1E" w:rsidRDefault="00716A1E"/>
    <w:p w:rsidR="00265FB8" w:rsidRPr="00716A1E" w:rsidRDefault="00716A1E" w:rsidP="00716A1E">
      <w:pPr>
        <w:rPr>
          <w:sz w:val="28"/>
          <w:szCs w:val="28"/>
        </w:rPr>
      </w:pPr>
      <w:r w:rsidRPr="00716A1E">
        <w:rPr>
          <w:sz w:val="28"/>
          <w:szCs w:val="28"/>
        </w:rPr>
        <w:t>Ковальчук  В.В.—начальник ГО  Дятловской  ЦРБ</w:t>
      </w:r>
    </w:p>
    <w:sectPr w:rsidR="00265FB8" w:rsidRPr="00716A1E" w:rsidSect="00265F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1E" w:rsidRDefault="00716A1E" w:rsidP="00716A1E">
      <w:pPr>
        <w:spacing w:after="0" w:line="240" w:lineRule="auto"/>
      </w:pPr>
      <w:r>
        <w:separator/>
      </w:r>
    </w:p>
  </w:endnote>
  <w:endnote w:type="continuationSeparator" w:id="0">
    <w:p w:rsidR="00716A1E" w:rsidRDefault="00716A1E" w:rsidP="007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1E" w:rsidRDefault="00716A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1E" w:rsidRDefault="00716A1E" w:rsidP="00716A1E">
      <w:pPr>
        <w:spacing w:after="0" w:line="240" w:lineRule="auto"/>
      </w:pPr>
      <w:r>
        <w:separator/>
      </w:r>
    </w:p>
  </w:footnote>
  <w:footnote w:type="continuationSeparator" w:id="0">
    <w:p w:rsidR="00716A1E" w:rsidRDefault="00716A1E" w:rsidP="00716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C7C"/>
    <w:rsid w:val="00265FB8"/>
    <w:rsid w:val="00716A1E"/>
    <w:rsid w:val="00861C7C"/>
    <w:rsid w:val="00AE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B8"/>
  </w:style>
  <w:style w:type="paragraph" w:styleId="1">
    <w:name w:val="heading 1"/>
    <w:basedOn w:val="a"/>
    <w:link w:val="10"/>
    <w:uiPriority w:val="9"/>
    <w:qFormat/>
    <w:rsid w:val="00861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1C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1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6A1E"/>
  </w:style>
  <w:style w:type="paragraph" w:styleId="a8">
    <w:name w:val="footer"/>
    <w:basedOn w:val="a"/>
    <w:link w:val="a9"/>
    <w:uiPriority w:val="99"/>
    <w:semiHidden/>
    <w:unhideWhenUsed/>
    <w:rsid w:val="0071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6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2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968">
                  <w:marLeft w:val="0"/>
                  <w:marRight w:val="0"/>
                  <w:marTop w:val="68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2018-02-14T03:54:00Z</dcterms:created>
  <dcterms:modified xsi:type="dcterms:W3CDTF">2018-02-14T04:56:00Z</dcterms:modified>
</cp:coreProperties>
</file>