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7A" w:rsidRPr="0093347A" w:rsidRDefault="0093347A" w:rsidP="0093347A">
      <w:pPr>
        <w:spacing w:before="272" w:after="136" w:line="240" w:lineRule="auto"/>
        <w:outlineLvl w:val="0"/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</w:pPr>
      <w:r w:rsidRPr="0093347A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>Хуткай хадой — ад інфаркту</w:t>
      </w:r>
    </w:p>
    <w:p w:rsidR="0093347A" w:rsidRPr="0093347A" w:rsidRDefault="007526E8" w:rsidP="0093347A">
      <w:pPr>
        <w:spacing w:before="272" w:after="272" w:line="311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7526E8">
        <w:rPr>
          <w:rFonts w:ascii="Helvetica" w:eastAsia="Times New Roman" w:hAnsi="Helvetica" w:cs="Helvetica"/>
          <w:color w:val="333333"/>
          <w:lang w:eastAsia="ru-RU"/>
        </w:rPr>
        <w:pict>
          <v:rect id="_x0000_i1025" style="width:0;height:0" o:hralign="center" o:hrstd="t" o:hr="t" fillcolor="gray" stroked="f"/>
        </w:pict>
      </w:r>
    </w:p>
    <w:p w:rsidR="0093347A" w:rsidRPr="0093347A" w:rsidRDefault="0093347A" w:rsidP="0093347A">
      <w:pPr>
        <w:spacing w:before="272" w:after="136" w:line="240" w:lineRule="auto"/>
        <w:outlineLvl w:val="2"/>
        <w:rPr>
          <w:rFonts w:ascii="Arial Narrow" w:eastAsia="Times New Roman" w:hAnsi="Arial Narrow" w:cs="Helvetica"/>
          <w:b/>
          <w:bCs/>
          <w:color w:val="333333"/>
          <w:sz w:val="27"/>
          <w:szCs w:val="27"/>
          <w:lang w:eastAsia="ru-RU"/>
        </w:rPr>
      </w:pPr>
      <w:r w:rsidRPr="0093347A">
        <w:rPr>
          <w:rFonts w:ascii="Arial Narrow" w:eastAsia="Times New Roman" w:hAnsi="Arial Narrow" w:cs="Helvetica"/>
          <w:b/>
          <w:bCs/>
          <w:color w:val="333333"/>
          <w:sz w:val="27"/>
          <w:szCs w:val="27"/>
          <w:lang w:eastAsia="ru-RU"/>
        </w:rPr>
        <w:t>Каб сэрца не старэла і сасуды не турбавалі.</w:t>
      </w:r>
    </w:p>
    <w:p w:rsidR="0093347A" w:rsidRPr="0093347A" w:rsidRDefault="0093347A" w:rsidP="0093347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93347A">
        <w:rPr>
          <w:rFonts w:ascii="Helvetica" w:eastAsia="Times New Roman" w:hAnsi="Helvetica" w:cs="Helvetica"/>
          <w:b/>
          <w:bCs/>
          <w:color w:val="333333"/>
          <w:lang w:eastAsia="ru-RU"/>
        </w:rPr>
        <w:t>Хваробы сэрца і інсульт — сёння галоўныя забойцы, якія штогод забіраюць у свеце 17,5 мільёна жыццяў. Паводле пэўных прагнозаў, да 2025 года чакаецца, што амаль трэцяя частка насельніцтва планеты старэй за 25 гадоў будзе пакутаваць ад павышанага ціску, які з'яўляецца адным з самых небяспечных фактараў рызыкі ў развіцці сардэчна-сасудзістых хвароб.</w:t>
      </w:r>
    </w:p>
    <w:p w:rsidR="0093347A" w:rsidRPr="0093347A" w:rsidRDefault="007526E8" w:rsidP="0093347A">
      <w:pPr>
        <w:spacing w:before="272" w:after="272" w:line="311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7526E8">
        <w:rPr>
          <w:rFonts w:ascii="Helvetica" w:eastAsia="Times New Roman" w:hAnsi="Helvetica" w:cs="Helvetica"/>
          <w:color w:val="333333"/>
          <w:lang w:eastAsia="ru-RU"/>
        </w:rPr>
        <w:pict>
          <v:rect id="_x0000_i1026" style="width:0;height:0" o:hralign="center" o:hrstd="t" o:hr="t" fillcolor="gray" stroked="f"/>
        </w:pict>
      </w:r>
    </w:p>
    <w:p w:rsidR="0093347A" w:rsidRPr="0093347A" w:rsidRDefault="0093347A" w:rsidP="0093347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>
            <wp:extent cx="7616825" cy="5055235"/>
            <wp:effectExtent l="19050" t="0" r="3175" b="0"/>
            <wp:docPr id="3" name="Рисунок 3" descr="http://www.zviazda.by/sites/default/files/field/image/21-11_kopiy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viazda.by/sites/default/files/field/image/21-11_kopiya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505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47A" w:rsidRPr="0093347A" w:rsidRDefault="0093347A" w:rsidP="0093347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93347A">
        <w:rPr>
          <w:rFonts w:ascii="Helvetica" w:eastAsia="Times New Roman" w:hAnsi="Helvetica" w:cs="Helvetica"/>
          <w:color w:val="333333"/>
          <w:lang w:eastAsia="ru-RU"/>
        </w:rPr>
        <w:t>Але ўрачы ўпэўненыя: нават невялікія змены, унесеныя ў наш лад жыцця, могуць замарудзіць старэнне сэрца. Пра асноўныя з іх расказала </w:t>
      </w:r>
      <w:r w:rsidRPr="0093347A">
        <w:rPr>
          <w:rFonts w:ascii="Helvetica" w:eastAsia="Times New Roman" w:hAnsi="Helvetica" w:cs="Helvetica"/>
          <w:b/>
          <w:bCs/>
          <w:color w:val="333333"/>
          <w:lang w:eastAsia="ru-RU"/>
        </w:rPr>
        <w:t>ўрач-</w:t>
      </w:r>
      <w:r w:rsidR="00EE57B7">
        <w:rPr>
          <w:rFonts w:ascii="Helvetica" w:eastAsia="Times New Roman" w:hAnsi="Helvetica" w:cs="Helvetica"/>
          <w:b/>
          <w:bCs/>
          <w:color w:val="333333"/>
          <w:lang w:eastAsia="ru-RU"/>
        </w:rPr>
        <w:t>кардыелаг</w:t>
      </w:r>
      <w:r w:rsidRPr="0093347A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раённай паліклінікі  </w:t>
      </w:r>
      <w:r w:rsidR="00EE57B7">
        <w:rPr>
          <w:rFonts w:ascii="Helvetica" w:eastAsia="Times New Roman" w:hAnsi="Helvetica" w:cs="Helvetica"/>
          <w:b/>
          <w:bCs/>
          <w:color w:val="333333"/>
          <w:lang w:val="be-BY" w:eastAsia="ru-RU"/>
        </w:rPr>
        <w:t xml:space="preserve">Вікторыя </w:t>
      </w:r>
      <w:r w:rsidRPr="0093347A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Л</w:t>
      </w:r>
      <w:r w:rsidR="00EE57B7">
        <w:rPr>
          <w:rFonts w:ascii="Helvetica" w:eastAsia="Times New Roman" w:hAnsi="Helvetica" w:cs="Helvetica"/>
          <w:b/>
          <w:bCs/>
          <w:color w:val="333333"/>
          <w:lang w:val="be-BY" w:eastAsia="ru-RU"/>
        </w:rPr>
        <w:t>ІТВІН</w:t>
      </w:r>
      <w:r w:rsidRPr="0093347A">
        <w:rPr>
          <w:rFonts w:ascii="Helvetica" w:eastAsia="Times New Roman" w:hAnsi="Helvetica" w:cs="Helvetica"/>
          <w:b/>
          <w:bCs/>
          <w:color w:val="333333"/>
          <w:lang w:eastAsia="ru-RU"/>
        </w:rPr>
        <w:t>.</w:t>
      </w:r>
    </w:p>
    <w:p w:rsidR="0093347A" w:rsidRPr="00EE57B7" w:rsidRDefault="0093347A" w:rsidP="0093347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val="be-BY" w:eastAsia="ru-RU"/>
        </w:rPr>
      </w:pPr>
      <w:r w:rsidRPr="0093347A">
        <w:rPr>
          <w:rFonts w:ascii="Helvetica" w:eastAsia="Times New Roman" w:hAnsi="Helvetica" w:cs="Helvetica"/>
          <w:color w:val="333333"/>
          <w:lang w:eastAsia="ru-RU"/>
        </w:rPr>
        <w:lastRenderedPageBreak/>
        <w:t>— Атэрасклероз — гэта назапашванне ў сасудзістай сценцы халестэрыну і іншых рэчываў, якія, утвараючы так званыя атэрасклератычныя бляшкі, звужаюць прасвет сасуда</w:t>
      </w:r>
      <w:r w:rsidR="00EE57B7">
        <w:rPr>
          <w:rFonts w:ascii="Helvetica" w:eastAsia="Times New Roman" w:hAnsi="Helvetica" w:cs="Helvetica"/>
          <w:color w:val="333333"/>
          <w:lang w:val="be-BY" w:eastAsia="ru-RU"/>
        </w:rPr>
        <w:t>.</w:t>
      </w:r>
      <w:r w:rsidRPr="00EE57B7">
        <w:rPr>
          <w:rFonts w:ascii="Helvetica" w:eastAsia="Times New Roman" w:hAnsi="Helvetica" w:cs="Helvetica"/>
          <w:color w:val="333333"/>
          <w:lang w:val="be-BY" w:eastAsia="ru-RU"/>
        </w:rPr>
        <w:t>Ускладненні атэрасклерозу</w:t>
      </w:r>
      <w:r w:rsidRPr="0093347A">
        <w:rPr>
          <w:rFonts w:ascii="Helvetica" w:eastAsia="Times New Roman" w:hAnsi="Helvetica" w:cs="Helvetica"/>
          <w:color w:val="333333"/>
          <w:lang w:eastAsia="ru-RU"/>
        </w:rPr>
        <w:t> </w:t>
      </w:r>
      <w:r w:rsidRPr="00EE57B7">
        <w:rPr>
          <w:rFonts w:ascii="Helvetica" w:eastAsia="Times New Roman" w:hAnsi="Helvetica" w:cs="Helvetica"/>
          <w:color w:val="333333"/>
          <w:lang w:val="be-BY" w:eastAsia="ru-RU"/>
        </w:rPr>
        <w:t>— інфаркт міякарда і інсульт</w:t>
      </w:r>
      <w:r w:rsidRPr="0093347A">
        <w:rPr>
          <w:rFonts w:ascii="Helvetica" w:eastAsia="Times New Roman" w:hAnsi="Helvetica" w:cs="Helvetica"/>
          <w:color w:val="333333"/>
          <w:lang w:eastAsia="ru-RU"/>
        </w:rPr>
        <w:t> </w:t>
      </w:r>
      <w:r w:rsidRPr="00EE57B7">
        <w:rPr>
          <w:rFonts w:ascii="Helvetica" w:eastAsia="Times New Roman" w:hAnsi="Helvetica" w:cs="Helvetica"/>
          <w:color w:val="333333"/>
          <w:lang w:val="be-BY" w:eastAsia="ru-RU"/>
        </w:rPr>
        <w:t>— з'яўляюцца асноўнымі прычынамі смяротнасці ва ўсім свеце, і наша краіна</w:t>
      </w:r>
      <w:r w:rsidRPr="0093347A">
        <w:rPr>
          <w:rFonts w:ascii="Helvetica" w:eastAsia="Times New Roman" w:hAnsi="Helvetica" w:cs="Helvetica"/>
          <w:color w:val="333333"/>
          <w:lang w:eastAsia="ru-RU"/>
        </w:rPr>
        <w:t> </w:t>
      </w:r>
      <w:r w:rsidRPr="00EE57B7">
        <w:rPr>
          <w:rFonts w:ascii="Helvetica" w:eastAsia="Times New Roman" w:hAnsi="Helvetica" w:cs="Helvetica"/>
          <w:color w:val="333333"/>
          <w:lang w:val="be-BY" w:eastAsia="ru-RU"/>
        </w:rPr>
        <w:t>— не выключэнне. Таму змагацца трэба з фактарамі рызыкі развіцця атэрасклерозу.</w:t>
      </w:r>
    </w:p>
    <w:p w:rsidR="0093347A" w:rsidRPr="0093347A" w:rsidRDefault="0093347A" w:rsidP="0093347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93347A">
        <w:rPr>
          <w:rFonts w:ascii="Helvetica" w:eastAsia="Times New Roman" w:hAnsi="Helvetica" w:cs="Helvetica"/>
          <w:b/>
          <w:bCs/>
          <w:color w:val="333333"/>
          <w:lang w:eastAsia="ru-RU"/>
        </w:rPr>
        <w:t>Адмоўцеся ад шкодных звычак</w:t>
      </w:r>
    </w:p>
    <w:p w:rsidR="0093347A" w:rsidRPr="0093347A" w:rsidRDefault="0093347A" w:rsidP="0093347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93347A">
        <w:rPr>
          <w:rFonts w:ascii="Helvetica" w:eastAsia="Times New Roman" w:hAnsi="Helvetica" w:cs="Helvetica"/>
          <w:color w:val="333333"/>
          <w:lang w:eastAsia="ru-RU"/>
        </w:rPr>
        <w:t>Курэнне паскарае развіццё атэрасклерозу, выклікае спазм каранарных артэрый і ў тры разы павышае рызыку інфаркту міякарда і раптоўнай смерці. Сярод тых, хто кінуў курыць, рызыка ўзнікнення ішэмічнай хваробы сэрца значна зніжаецца і праз пяць гадоў становіцца як і ў тых, хто не курыў ніколі.</w:t>
      </w:r>
    </w:p>
    <w:p w:rsidR="0093347A" w:rsidRPr="0093347A" w:rsidRDefault="0093347A" w:rsidP="0093347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93347A">
        <w:rPr>
          <w:rFonts w:ascii="Helvetica" w:eastAsia="Times New Roman" w:hAnsi="Helvetica" w:cs="Helvetica"/>
          <w:color w:val="333333"/>
          <w:lang w:eastAsia="ru-RU"/>
        </w:rPr>
        <w:t>Існуе залежнасць паміж ужываннем алкаголю і смяротнасцю ад ішэмічнай хваробы. У тых, хто ўвогуле не п'е і шмат п'е, рызыка вышэйшая, чым у асоб, якія ўжываюць алкаголь умерана. Але такія эфекты алкаголю, як павышэнне артэрыяльнага ціску, змяненне псіхасацыяльнага статусу і іншыя рэакцыі, не дазваляюць рэкамендаваць яго для прафілактыкі ішэмічнай хваробы.</w:t>
      </w:r>
    </w:p>
    <w:p w:rsidR="0093347A" w:rsidRPr="0093347A" w:rsidRDefault="0093347A" w:rsidP="0093347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93347A">
        <w:rPr>
          <w:rFonts w:ascii="Helvetica" w:eastAsia="Times New Roman" w:hAnsi="Helvetica" w:cs="Helvetica"/>
          <w:b/>
          <w:bCs/>
          <w:color w:val="333333"/>
          <w:lang w:eastAsia="ru-RU"/>
        </w:rPr>
        <w:t>Прытрымлівайцеся правільнага харчавання</w:t>
      </w:r>
    </w:p>
    <w:p w:rsidR="0093347A" w:rsidRPr="0093347A" w:rsidRDefault="0093347A" w:rsidP="0093347A">
      <w:pPr>
        <w:shd w:val="clear" w:color="auto" w:fill="FDEFCE"/>
        <w:spacing w:after="1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3347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Ежа павінна быць разнастайнай. Яе энергетычная каштоўнасць мусіць быць аптымальнай для папярэджання атлусцення. Ужывайце больш садавіны і агародніны, абмяжуйце колькасць тлушчаў жывёльнага паходжання. Зменшыце ўжыванне солі, калі маеце павышаны ціск.</w:t>
      </w:r>
    </w:p>
    <w:p w:rsidR="0093347A" w:rsidRPr="0093347A" w:rsidRDefault="0093347A" w:rsidP="0093347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93347A">
        <w:rPr>
          <w:rFonts w:ascii="Helvetica" w:eastAsia="Times New Roman" w:hAnsi="Helvetica" w:cs="Helvetica"/>
          <w:b/>
          <w:bCs/>
          <w:color w:val="333333"/>
          <w:lang w:eastAsia="ru-RU"/>
        </w:rPr>
        <w:t>Кантралюйце артэрыяльны ціск</w:t>
      </w:r>
    </w:p>
    <w:p w:rsidR="0093347A" w:rsidRPr="0093347A" w:rsidRDefault="0093347A" w:rsidP="0093347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93347A">
        <w:rPr>
          <w:rFonts w:ascii="Helvetica" w:eastAsia="Times New Roman" w:hAnsi="Helvetica" w:cs="Helvetica"/>
          <w:color w:val="333333"/>
          <w:lang w:eastAsia="ru-RU"/>
        </w:rPr>
        <w:t>Артэрыяльную гіпертэнзію называюць «таямнічым і маўклівым забойцам». Таямнічым — бо ў большасці выпадкаў прычыны развіцця хваробы застаюцца невядомымі, маўклівым — бо ў многіх хвароба праходзіць бессімптомна, людзі не ведаюць пра наяўнасць павышанага ціску, пакуль не разаўецца нейкае ўскладненне. У норме артэрыяльны ціск не павінен перавышаць 140/90 мм рт. сл.</w:t>
      </w:r>
    </w:p>
    <w:p w:rsidR="0093347A" w:rsidRPr="0093347A" w:rsidRDefault="0093347A" w:rsidP="0093347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93347A">
        <w:rPr>
          <w:rFonts w:ascii="Helvetica" w:eastAsia="Times New Roman" w:hAnsi="Helvetica" w:cs="Helvetica"/>
          <w:b/>
          <w:bCs/>
          <w:color w:val="333333"/>
          <w:lang w:eastAsia="ru-RU"/>
        </w:rPr>
        <w:t>Кантралюйце ўзровень халестэрыну</w:t>
      </w:r>
    </w:p>
    <w:p w:rsidR="0093347A" w:rsidRPr="0093347A" w:rsidRDefault="0093347A" w:rsidP="0093347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93347A">
        <w:rPr>
          <w:rFonts w:ascii="Helvetica" w:eastAsia="Times New Roman" w:hAnsi="Helvetica" w:cs="Helvetica"/>
          <w:color w:val="333333"/>
          <w:lang w:eastAsia="ru-RU"/>
        </w:rPr>
        <w:t>У норме ўзровень агульнага халестэрыну павінен быць ніжэй за 5 ммоль/л. Дісліпідэміяй называюць дысбаланс колькасці ў крыві «дрэнных» і «добрых» тлушчавых функцый. Наяўнасць дысліпідэміі ўстанаўлівае ўрач па выніках біяхімічнага аналізу крыві. Яе карэкцыю пачынаюць з дыеты, паколькі высокі ўзровень халестэрыну, як правіла, звязаны з няправільным харчаваннем. Такая дыета складаецца з вялікай колькасці садавіны і агародніны, здаровых гатункаў хлеба, поснага мяса, бабовых, сланечнікавага, кукурузнага ці аліўкавага алею, марской рыбы тлустых гатункаў. Калі з дапамогай дыеты на працягу трох месяцаў не ўдаецца знізіць ліпідны спектр і ў хворага ёсць адначасова іншыя фактары рызыкі, прызначаецца медыкаментозная тэрапія.</w:t>
      </w:r>
    </w:p>
    <w:p w:rsidR="0093347A" w:rsidRPr="0093347A" w:rsidRDefault="0093347A" w:rsidP="0093347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93347A">
        <w:rPr>
          <w:rFonts w:ascii="Helvetica" w:eastAsia="Times New Roman" w:hAnsi="Helvetica" w:cs="Helvetica"/>
          <w:b/>
          <w:bCs/>
          <w:color w:val="333333"/>
          <w:lang w:eastAsia="ru-RU"/>
        </w:rPr>
        <w:t>Знізьце лішнюю вагу</w:t>
      </w:r>
    </w:p>
    <w:p w:rsidR="0093347A" w:rsidRPr="0093347A" w:rsidRDefault="0093347A" w:rsidP="0093347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93347A">
        <w:rPr>
          <w:rFonts w:ascii="Helvetica" w:eastAsia="Times New Roman" w:hAnsi="Helvetica" w:cs="Helvetica"/>
          <w:color w:val="333333"/>
          <w:lang w:eastAsia="ru-RU"/>
        </w:rPr>
        <w:t xml:space="preserve">Лішняя маса цела, асабліва атлусценне, павышае рызыку развіцця ішэмічнай хваробы сэрца і іншых хвароб, звязаных з атэрасклерозам. Найбольш небяспечнае так званае цэнтральнае атлусценне (мужчынскага тыпу), калі тлушч адкладваецца на жываце. Пра наяўнасць цэнтральнага атлусцення можна меркаваць па акружнасці таліі і суадносінах гэтай велічыні з акружнасцю клубоў. Рызыка сардэчна-сасудзістых хвароб павышаецца </w:t>
      </w:r>
      <w:r w:rsidRPr="0093347A">
        <w:rPr>
          <w:rFonts w:ascii="Helvetica" w:eastAsia="Times New Roman" w:hAnsi="Helvetica" w:cs="Helvetica"/>
          <w:color w:val="333333"/>
          <w:lang w:eastAsia="ru-RU"/>
        </w:rPr>
        <w:lastRenderedPageBreak/>
        <w:t>ў мужчын з акружнасцю таліі больш за 102 см, а ў жанчын — больш за 88 см. Суадносіны акружнасці таліі з акружнасцю клубоў у мужчын вышэй за 1,0 і ў жанчын вышэй за 0,85 з'яўляюцца дакладным паказчыкам цэнтральнага тыпу атлусцення. Найбольш распаўсюджанымі прычынамі лішняй вагі з'яўляюцца харчовыя звычкі, пераяданне, адсутнасць збалансаванага харчавання, а таксама недастатковая фізічная актыўнасць.</w:t>
      </w:r>
    </w:p>
    <w:p w:rsidR="0093347A" w:rsidRPr="0093347A" w:rsidRDefault="0093347A" w:rsidP="0093347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93347A">
        <w:rPr>
          <w:rFonts w:ascii="Helvetica" w:eastAsia="Times New Roman" w:hAnsi="Helvetica" w:cs="Helvetica"/>
          <w:b/>
          <w:bCs/>
          <w:color w:val="333333"/>
          <w:lang w:eastAsia="ru-RU"/>
        </w:rPr>
        <w:t>Павялічце фізічную актыўнасць</w:t>
      </w:r>
    </w:p>
    <w:p w:rsidR="0093347A" w:rsidRPr="0093347A" w:rsidRDefault="0093347A" w:rsidP="0093347A">
      <w:pPr>
        <w:shd w:val="clear" w:color="auto" w:fill="FDEFCE"/>
        <w:spacing w:after="1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3347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 людзей з нізкай фізічнай нагрузкай сардэчна-сасудзістыя хваробы развіваюцца ў два разы часцей, чым у людзей, якія вядуць актыўны лад жыцця. Хадзьба ў хуткім тэмпе на працягу паўгадзіны можа знізіць рызыку інфаркту і інсульту прыблізна на 15 %. Для прафілактыкі сардэчна-сасудзістых хвароб найбольш падыходзяць рэгулярныя і дастатковыя па часе фізічныя практыкаванні, якія прадугледжваюць рытмічныя скарачэнні вялікіх груп мышцаў: хуткая хадзьба, язда на веласіпедзе, плаванне, хадзьба на лыжах.</w:t>
      </w:r>
    </w:p>
    <w:p w:rsidR="0093347A" w:rsidRPr="0093347A" w:rsidRDefault="0093347A" w:rsidP="0093347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93347A">
        <w:rPr>
          <w:rFonts w:ascii="Helvetica" w:eastAsia="Times New Roman" w:hAnsi="Helvetica" w:cs="Helvetica"/>
          <w:b/>
          <w:bCs/>
          <w:color w:val="333333"/>
          <w:lang w:eastAsia="ru-RU"/>
        </w:rPr>
        <w:t>Пазбягайце стрэсу</w:t>
      </w:r>
    </w:p>
    <w:p w:rsidR="0093347A" w:rsidRPr="0093347A" w:rsidRDefault="0093347A" w:rsidP="0093347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93347A">
        <w:rPr>
          <w:rFonts w:ascii="Helvetica" w:eastAsia="Times New Roman" w:hAnsi="Helvetica" w:cs="Helvetica"/>
          <w:color w:val="333333"/>
          <w:lang w:eastAsia="ru-RU"/>
        </w:rPr>
        <w:t>Уплыў вострага стрэсу на людзей, якія пакутуюць на сардэчна-сасудзістыя захворванні, відавочны. Стрэс прыводзіць да прыступаў стэнакардыі, арытміі і развіцця сардэчнай недастатковасці. Ён таксама можа выклікаць раптоўнае развіццё інсульту і інфаркту міякарда. А станоўчыя эмоцыі — залог паспяховага лячэння.</w:t>
      </w:r>
    </w:p>
    <w:p w:rsidR="00935878" w:rsidRDefault="00935878"/>
    <w:sectPr w:rsidR="00935878" w:rsidSect="0093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25AC0"/>
    <w:multiLevelType w:val="multilevel"/>
    <w:tmpl w:val="D58A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3347A"/>
    <w:rsid w:val="00715DF4"/>
    <w:rsid w:val="007526E8"/>
    <w:rsid w:val="0093347A"/>
    <w:rsid w:val="00935878"/>
    <w:rsid w:val="00B03EAF"/>
    <w:rsid w:val="00EE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78"/>
  </w:style>
  <w:style w:type="paragraph" w:styleId="1">
    <w:name w:val="heading 1"/>
    <w:basedOn w:val="a"/>
    <w:link w:val="10"/>
    <w:uiPriority w:val="9"/>
    <w:qFormat/>
    <w:rsid w:val="00933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3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4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3347A"/>
  </w:style>
  <w:style w:type="character" w:styleId="a3">
    <w:name w:val="Hyperlink"/>
    <w:basedOn w:val="a0"/>
    <w:uiPriority w:val="99"/>
    <w:semiHidden/>
    <w:unhideWhenUsed/>
    <w:rsid w:val="0093347A"/>
    <w:rPr>
      <w:color w:val="0000FF"/>
      <w:u w:val="single"/>
    </w:rPr>
  </w:style>
  <w:style w:type="character" w:styleId="a4">
    <w:name w:val="Strong"/>
    <w:basedOn w:val="a0"/>
    <w:uiPriority w:val="22"/>
    <w:qFormat/>
    <w:rsid w:val="0093347A"/>
    <w:rPr>
      <w:b/>
      <w:bCs/>
    </w:rPr>
  </w:style>
  <w:style w:type="paragraph" w:styleId="a5">
    <w:name w:val="Normal (Web)"/>
    <w:basedOn w:val="a"/>
    <w:uiPriority w:val="99"/>
    <w:semiHidden/>
    <w:unhideWhenUsed/>
    <w:rsid w:val="0093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7517">
          <w:marLeft w:val="-68"/>
          <w:marRight w:val="-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38891">
          <w:marLeft w:val="-68"/>
          <w:marRight w:val="-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138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24" w:space="14" w:color="78121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849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24" w:space="14" w:color="78121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2018-03-22T12:36:00Z</dcterms:created>
  <dcterms:modified xsi:type="dcterms:W3CDTF">2018-03-22T12:36:00Z</dcterms:modified>
</cp:coreProperties>
</file>