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6D" w:rsidRPr="0079086D" w:rsidRDefault="0079086D" w:rsidP="0079086D">
      <w:pPr>
        <w:pStyle w:val="a4"/>
        <w:rPr>
          <w:rFonts w:eastAsia="Times New Roman"/>
          <w:lang w:eastAsia="ru-RU"/>
        </w:rPr>
      </w:pPr>
      <w:r w:rsidRPr="0079086D">
        <w:rPr>
          <w:rFonts w:eastAsia="Times New Roman"/>
          <w:lang w:eastAsia="ru-RU"/>
        </w:rPr>
        <w:t>Ох, уж этот сезон «тихой охоты»!</w:t>
      </w:r>
    </w:p>
    <w:p w:rsidR="0079086D" w:rsidRDefault="00A836F0" w:rsidP="007908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5940425" cy="3950763"/>
            <wp:effectExtent l="0" t="0" r="3175" b="0"/>
            <wp:docPr id="1" name="Рисунок 1" descr="C:\Users\zakupki\Downloads\d4515058a0de098f8ae44b39bcce8b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d4515058a0de098f8ae44b39bcce8b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086D" w:rsidRDefault="0079086D" w:rsidP="007908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Началась пора сбора грибов, а значит, и повышенного риска отравления ими. Как избежать нежелательных последствий «тихой охоты»?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  <w:t xml:space="preserve">Есть стереотип, что отравляются грибами только те, кто не умеет отличить съедобный гриб от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ядовитого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. На самом деле в группе риска находятся и те, кто собирает их вблизи промышленных предприятий, дорог или автотрасс, приобретает с рук, неправильно готовит или хранит.</w:t>
      </w:r>
    </w:p>
    <w:p w:rsidR="0079086D" w:rsidRDefault="0079086D" w:rsidP="007908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Отравление грибами может вызвать серьёзные проблемы со здоровьем, привести к инвалидности и даже летальному исходу. Если у вас появились симптомы интоксикации, немедленно обратитесь за медицинской помощью.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  <w:t>Симптомы отравления грибами:</w:t>
      </w:r>
      <w:r>
        <w:rPr>
          <w:rFonts w:ascii="Helvetica" w:hAnsi="Helvetica" w:cs="Helvetica"/>
          <w:color w:val="000000"/>
          <w:sz w:val="23"/>
          <w:szCs w:val="23"/>
        </w:rPr>
        <w:br/>
        <w:t>•    тошнота и рвота;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диарея;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головная боль и головокружение;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боли в животе;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жажда;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общее недомогание;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бред и галлюцинации;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чрезмерное возбуждение или вялость;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потеря сознания;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резкое снижение артериального давления;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слишком частый или редкий пульс;</w:t>
      </w:r>
      <w:r>
        <w:rPr>
          <w:rFonts w:ascii="Helvetica" w:hAnsi="Helvetica" w:cs="Helvetica"/>
          <w:color w:val="000000"/>
          <w:sz w:val="23"/>
          <w:szCs w:val="23"/>
        </w:rPr>
        <w:br/>
        <w:t>•    затруднённое дыхание.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  <w:t xml:space="preserve">Чаще всего отравления с летальным исходом происходят при употреблении в пищу бледной поганки. Это один из самых ядовитых грибов во всём мире. Содержащийся в </w:t>
      </w:r>
      <w:r>
        <w:rPr>
          <w:rFonts w:ascii="Helvetica" w:hAnsi="Helvetica" w:cs="Helvetica"/>
          <w:color w:val="000000"/>
          <w:sz w:val="23"/>
          <w:szCs w:val="23"/>
        </w:rPr>
        <w:lastRenderedPageBreak/>
        <w:t>нём токсин не разрушается при любом способе кулинарной обработки (отваривании, тушении, солении) и под воздействием пищеварительных соков.</w:t>
      </w:r>
    </w:p>
    <w:p w:rsidR="0079086D" w:rsidRDefault="0079086D" w:rsidP="007908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Первые признаки отравления бледной поганкой проявляются уже через 8–24 часа после употребления в пищу (даже небольшого количества гриба): тошнота, рвота, понос, слабость. Как правило, случаи отравления ей происходят с середины июля до середины октября.</w:t>
      </w:r>
    </w:p>
    <w:p w:rsidR="0079086D" w:rsidRDefault="0079086D" w:rsidP="007908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Бледная поганка напоминает внешне зелёную сыроежку, однако у последней нет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мешковидного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утолщения у основания ножки, которое часто глубоко уходит в землю, и тонкого бахромчатого кольца в виде манжетки в верхней трети ножки.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  <w:t>Правила сбора и приготовления грибов</w:t>
      </w:r>
      <w:r>
        <w:rPr>
          <w:rFonts w:ascii="Helvetica" w:hAnsi="Helvetica" w:cs="Helvetica"/>
          <w:color w:val="000000"/>
          <w:sz w:val="23"/>
          <w:szCs w:val="23"/>
        </w:rPr>
        <w:br/>
        <w:t>1.    Собирайте только хорошо знакомые грибы. Если сомневаетесь, лучше не берите – ошибка может стоить не только здоровья, но и жизни.</w:t>
      </w:r>
      <w:r>
        <w:rPr>
          <w:rFonts w:ascii="Helvetica" w:hAnsi="Helvetica" w:cs="Helvetica"/>
          <w:color w:val="000000"/>
          <w:sz w:val="23"/>
          <w:szCs w:val="23"/>
        </w:rPr>
        <w:br/>
        <w:t>2. Никогда не употребляйте грибы без термической обработки. В лесу довольно сложно найти врача.</w:t>
      </w:r>
      <w:r>
        <w:rPr>
          <w:rFonts w:ascii="Helvetica" w:hAnsi="Helvetica" w:cs="Helvetica"/>
          <w:color w:val="000000"/>
          <w:sz w:val="23"/>
          <w:szCs w:val="23"/>
        </w:rPr>
        <w:br/>
        <w:t xml:space="preserve">3.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Не собирайте старые и червивые грибы: старые накапливают в себе вредные и токсичные вещества, а в червивых даже после вымачивания в тёплой подсоленной воде остаются ядовитые продукты жизнедеятельности личинок.</w:t>
      </w:r>
      <w:r>
        <w:rPr>
          <w:rFonts w:ascii="Helvetica" w:hAnsi="Helvetica" w:cs="Helvetica"/>
          <w:color w:val="000000"/>
          <w:sz w:val="23"/>
          <w:szCs w:val="23"/>
        </w:rPr>
        <w:br/>
        <w:t>4.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Свежесобранные дары леса нельзя хранить длительное время без должной обработки (максимум – сутки в холодильнике).</w:t>
      </w:r>
      <w:r>
        <w:rPr>
          <w:rFonts w:ascii="Helvetica" w:hAnsi="Helvetica" w:cs="Helvetica"/>
          <w:color w:val="000000"/>
          <w:sz w:val="23"/>
          <w:szCs w:val="23"/>
        </w:rPr>
        <w:br/>
        <w:t>5. Не покупайте грибы в местах несанкционированной торговли (на обочинах дорог, возле подъездов, с рук и т. д.). Приобретать их можно на рынке в специально отведённых местах. Кстати, грибы должны быть целыми (со шляпкой и ножкой и без повреждений), без вредителей, очищены от земли и мусора и рассортированы по ботаническим видам.</w:t>
      </w:r>
      <w:r>
        <w:rPr>
          <w:rFonts w:ascii="Helvetica" w:hAnsi="Helvetica" w:cs="Helvetica"/>
          <w:color w:val="000000"/>
          <w:sz w:val="23"/>
          <w:szCs w:val="23"/>
        </w:rPr>
        <w:br/>
        <w:t>6. Тщательно обрабатывайте грибы перед готовкой: предварительно очистите, промойте, доведите до кипения несколько раз и слейте воду.</w:t>
      </w:r>
      <w:r>
        <w:rPr>
          <w:rFonts w:ascii="Helvetica" w:hAnsi="Helvetica" w:cs="Helvetica"/>
          <w:color w:val="000000"/>
          <w:sz w:val="23"/>
          <w:szCs w:val="23"/>
        </w:rPr>
        <w:br/>
        <w:t xml:space="preserve">7. При неправильном приготовлении можно отравиться даже съедобными грибами. Варить их надо не менее часа, а затем уже приступать к жарке.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Засоленные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сырые можно есть не ранее, чем через 40 дней. Предварительно отваренные и засоленные грибы готовы к употреблению в пищу уже через 5–7 дней.</w:t>
      </w:r>
      <w:r>
        <w:rPr>
          <w:rFonts w:ascii="Helvetica" w:hAnsi="Helvetica" w:cs="Helvetica"/>
          <w:color w:val="000000"/>
          <w:sz w:val="23"/>
          <w:szCs w:val="23"/>
        </w:rPr>
        <w:br/>
        <w:t>8. Не кормите детей до 7 лет грибными блюдами. Также их следует убрать из рациона людей с заболеваниями желудочно-кишечного тракта, беременных и кормящих женщин, пожилых.</w:t>
      </w:r>
      <w:r>
        <w:rPr>
          <w:rFonts w:ascii="Helvetica" w:hAnsi="Helvetica" w:cs="Helvetica"/>
          <w:color w:val="000000"/>
          <w:sz w:val="23"/>
          <w:szCs w:val="23"/>
        </w:rPr>
        <w:br/>
        <w:t>9. При первых признаках отравления не занимайтесь самолечением, а немедленно обращайтесь за квалифицированной медицинской помощью.</w:t>
      </w:r>
    </w:p>
    <w:p w:rsidR="00A836F0" w:rsidRDefault="00A836F0" w:rsidP="007908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79086D" w:rsidRDefault="007404E6" w:rsidP="007908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УЗ «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Дятловская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ЦРБ»</w:t>
      </w:r>
      <w:r w:rsidR="00AF7022">
        <w:rPr>
          <w:rFonts w:ascii="Helvetica" w:hAnsi="Helvetica" w:cs="Helvetica"/>
          <w:color w:val="000000"/>
          <w:sz w:val="23"/>
          <w:szCs w:val="23"/>
        </w:rPr>
        <w:t xml:space="preserve"> врач терапевт </w:t>
      </w:r>
      <w:proofErr w:type="spellStart"/>
      <w:r w:rsidR="00AF7022">
        <w:rPr>
          <w:rFonts w:ascii="Helvetica" w:hAnsi="Helvetica" w:cs="Helvetica"/>
          <w:color w:val="000000"/>
          <w:sz w:val="23"/>
          <w:szCs w:val="23"/>
        </w:rPr>
        <w:t>Винцукевич</w:t>
      </w:r>
      <w:proofErr w:type="spellEnd"/>
      <w:r w:rsidR="00AF7022">
        <w:rPr>
          <w:rFonts w:ascii="Helvetica" w:hAnsi="Helvetica" w:cs="Helvetica"/>
          <w:color w:val="000000"/>
          <w:sz w:val="23"/>
          <w:szCs w:val="23"/>
        </w:rPr>
        <w:t xml:space="preserve"> О.Ю.</w:t>
      </w:r>
    </w:p>
    <w:p w:rsidR="00464658" w:rsidRDefault="00464658"/>
    <w:sectPr w:rsidR="00464658" w:rsidSect="007908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D"/>
    <w:rsid w:val="00464658"/>
    <w:rsid w:val="007404E6"/>
    <w:rsid w:val="0079086D"/>
    <w:rsid w:val="00A836F0"/>
    <w:rsid w:val="00A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908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A8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908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A8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2022-10-24T08:44:00Z</dcterms:created>
  <dcterms:modified xsi:type="dcterms:W3CDTF">2022-10-25T09:00:00Z</dcterms:modified>
</cp:coreProperties>
</file>