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7" w:rsidRPr="00C11327" w:rsidRDefault="00C11327" w:rsidP="00C11327">
      <w:pPr>
        <w:pStyle w:val="a5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16 ноября – Всемирный день </w:t>
      </w:r>
      <w:proofErr w:type="spellStart"/>
      <w:r>
        <w:rPr>
          <w:rFonts w:eastAsia="Times New Roman"/>
          <w:lang w:eastAsia="ru-RU"/>
        </w:rPr>
        <w:t>некурения</w:t>
      </w:r>
      <w:proofErr w:type="spellEnd"/>
      <w:r>
        <w:rPr>
          <w:rFonts w:eastAsia="Times New Roman"/>
          <w:lang w:eastAsia="ru-RU"/>
        </w:rPr>
        <w:t>. Профилактика онкологических заболеваний.</w:t>
      </w:r>
    </w:p>
    <w:p w:rsidR="00C11327" w:rsidRPr="00C11327" w:rsidRDefault="00C11327" w:rsidP="00C1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D5781" wp14:editId="4F92D04C">
            <wp:extent cx="5867400" cy="4086225"/>
            <wp:effectExtent l="0" t="0" r="0" b="9525"/>
            <wp:docPr id="1" name="Рисунок 1" descr="https://pcp.by/wp-content/uploads/2023/11/kurenie-po-metodu-dovzhenko-1024x536-1-768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p.by/wp-content/uploads/2023/11/kurenie-po-metodu-dovzhenko-1024x536-1-768x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отказа от курения (</w:t>
      </w:r>
      <w:proofErr w:type="spell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smoking</w:t>
      </w:r>
      <w:proofErr w:type="spell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   отмечается в третий четверг ноября во многих странах мира по инициативе Международного общества онкологов при поддержке Всемирной организации здравоохранения. Впервые был установлен Американским онкологическим обществом в 1977 г.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знают, что такая распространенная вредная привычка, как курение, провоцирует развитие более чем 40 заболеваний и расстройств здоровья человека, включая 12 форм злокачественных новообразований (рак лёгкого, полости рта, гортани, носоглотки, пищевода, поджелудочной железы, желудка, печени, мочевого пузыря, почек, шейки матки и острая миелоидная лейкемия).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Канцерогенность</w:t>
      </w:r>
      <w:proofErr w:type="spell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табачного дыма – дока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занный научный факт, подтверждённый в 1985 г. Всемир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организацией здравоохранения в результате тща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анализа имеющихся данных.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является основной причиной многих видов раковых заболеваний: 1. Рак легких, трахеи и бронхов (85%). 2. Рак гортани (84%). 3. Рак ротовой полости, включая губы и язык (92%). 4. Рак пищевода (78%). 5. Рак поджелудочной железы (29%). 6. Рак мочевого пузыря (47%). 7. Рак почек (48%).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Подсчитано, что 10% курильщиков заболевают и впоследствии погибают от злокачественных опухолей. Эта цифра равна 20% для «заядлых» курильщиков, т. е. выкуривающих более 20 сигарет ежедневно. Кроме того, учитывая, что курение является причиной многих других хронических заболеваний (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желудочно-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кишечных, легочных), можно предположить, что примерно одна четверть всех курящих искусственно сокращает себе жизнь.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и табачный дым содержат более 3000 химичес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веществ, из которых многие являются канцеро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генами:  никотин, сероводород, аммиак, азот, окись углерода и различные эфирные масла, среди которых особенно опасен </w:t>
      </w:r>
      <w:proofErr w:type="spell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бензпирен</w:t>
      </w:r>
      <w:proofErr w:type="spell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стопроцентный канцероген. Главный яд — никотин. По своей токсичности он не уступает синильной кислоте. Однократная доза чистого никотина в 0,08-0,16 г смертельна для человека.  Они вызывают различные формы раковых заболеваний и повреждают генетический материал клетки. По данным исследований врачей, каждая выкуренная сигарета стоит 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курящему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жизни. В среднем же 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курящие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меньше, чем некурящие на 6-8 лет. Стоит ли за такое сомнительное удовольствие расплачиваться 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 дорогой ценой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среди злокачественных опухолей, причиной возникновения которых является курение, занимает </w:t>
      </w:r>
      <w:r w:rsidRPr="00C1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 легкого – самая распространённая форма рака.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мире от него ежегодно умира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более 1 миллиона человек. Отказ от курения является единственной эффективной мерой снижения смерт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от этой формы рака.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каждый из нас должен знать о раке легких?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у большинства людей с ранними стадиями рака легкого не имеется никаких симптомов, лишь около 15% случаев диагностируется своевременно. Раннее обнаружение рака легкого обычно связано с проведением рентгенографии грудной клетки, компьютерной томографии или других методов, назначенных по другому поводу.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Хотя большинство опухолей легких не вызывает симптомов до тех пор, пока они не становятся распространенными, </w:t>
      </w:r>
      <w:r w:rsidRPr="00C1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срочно обратиться к врачу при появлении ниже приведенных симптомов: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Длительный не проходящий кашель, примесь крови в мокроте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 в грудной клетке, усиливающаяся при глубоком дыхании.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Появление охриплости голоса.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Потеря веса и ухудшение аппетита.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Одышка.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Повторные инфекции в виде бронхита или воспаления легких.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рака легкого в другие отдаленные органы может вызвать: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 в костях.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Слабость или онемение рук или ног.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Головокружение.</w:t>
      </w: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Изменение цвета кожи или глаз (желтуху).</w:t>
      </w:r>
    </w:p>
    <w:p w:rsid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Учитывая огромный вред курения для здоровья, ВОЗ выступила с таким лозунгом:     </w:t>
      </w:r>
      <w:r w:rsidRPr="00C1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«Курение или здоровье — выбирайте сами»</w:t>
      </w:r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это значит, что курение и здоровье </w:t>
      </w:r>
      <w:proofErr w:type="gramStart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несовместимы</w:t>
      </w:r>
      <w:proofErr w:type="gramEnd"/>
      <w:r w:rsidRPr="00C11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27" w:rsidRPr="00C11327" w:rsidRDefault="00C11327" w:rsidP="00C1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Чеховская Г.И.</w:t>
      </w:r>
      <w:bookmarkStart w:id="0" w:name="_GoBack"/>
      <w:bookmarkEnd w:id="0"/>
    </w:p>
    <w:p w:rsidR="005C27AA" w:rsidRDefault="005C27AA"/>
    <w:sectPr w:rsidR="005C27AA" w:rsidSect="00C11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27"/>
    <w:rsid w:val="004D2C38"/>
    <w:rsid w:val="005C27AA"/>
    <w:rsid w:val="00C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2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11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1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2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11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1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2023-11-22T06:24:00Z</dcterms:created>
  <dcterms:modified xsi:type="dcterms:W3CDTF">2023-11-22T06:37:00Z</dcterms:modified>
</cp:coreProperties>
</file>